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63E" w:rsidRDefault="0095133D" w:rsidP="00E10BEA">
      <w:pPr>
        <w:shd w:val="clear" w:color="auto" w:fill="FFFFFF"/>
        <w:spacing w:before="100" w:beforeAutospacing="1" w:after="120" w:line="240" w:lineRule="auto"/>
        <w:textAlignment w:val="baseline"/>
        <w:rPr>
          <w:rFonts w:ascii="Times New Roman" w:eastAsia="Times New Roman" w:hAnsi="Times New Roman" w:cs="Times New Roman"/>
          <w:b/>
          <w:color w:val="2A2A2C"/>
          <w:sz w:val="28"/>
          <w:szCs w:val="28"/>
          <w:lang w:eastAsia="ru-RU"/>
        </w:rPr>
      </w:pPr>
      <w:r w:rsidRPr="0095133D">
        <w:rPr>
          <w:rFonts w:ascii="Times New Roman" w:eastAsia="Times New Roman" w:hAnsi="Times New Roman" w:cs="Times New Roman"/>
          <w:color w:val="2A2A2C"/>
          <w:sz w:val="28"/>
          <w:szCs w:val="28"/>
          <w:lang w:eastAsia="ru-RU"/>
        </w:rPr>
        <w:t>При реализации  образовательных  программ  используются</w:t>
      </w:r>
      <w:r>
        <w:rPr>
          <w:rFonts w:ascii="Times New Roman" w:eastAsia="Times New Roman" w:hAnsi="Times New Roman" w:cs="Times New Roman"/>
          <w:b/>
          <w:color w:val="2A2A2C"/>
          <w:sz w:val="28"/>
          <w:szCs w:val="28"/>
          <w:lang w:eastAsia="ru-RU"/>
        </w:rPr>
        <w:t xml:space="preserve">  электронные  формы  обучения  и  дистанционные  образовательные  технологии.</w:t>
      </w:r>
    </w:p>
    <w:p w:rsidR="0095133D" w:rsidRPr="0095133D" w:rsidRDefault="0095133D" w:rsidP="00E10BEA">
      <w:pPr>
        <w:shd w:val="clear" w:color="auto" w:fill="FFFFFF"/>
        <w:spacing w:before="100" w:beforeAutospacing="1" w:after="120" w:line="240" w:lineRule="auto"/>
        <w:textAlignment w:val="baseline"/>
        <w:rPr>
          <w:rFonts w:ascii="Times New Roman" w:eastAsia="Times New Roman" w:hAnsi="Times New Roman" w:cs="Times New Roman"/>
          <w:color w:val="2A2A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C"/>
          <w:sz w:val="28"/>
          <w:szCs w:val="28"/>
          <w:lang w:eastAsia="ru-RU"/>
        </w:rPr>
        <w:t>Особенно  интенсивно электронное  обучение  и  дистанционные  технологии  используются  в  период  перевода  школы  на  карантин  и  в  актированные  дни.  Необходимое  оборудование  для  этих  современных  форм  обучения  в  школе  имеется.</w:t>
      </w:r>
      <w:bookmarkStart w:id="0" w:name="_GoBack"/>
      <w:bookmarkEnd w:id="0"/>
    </w:p>
    <w:sectPr w:rsidR="0095133D" w:rsidRPr="00951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E67"/>
    <w:rsid w:val="0002263E"/>
    <w:rsid w:val="00041E67"/>
    <w:rsid w:val="0095133D"/>
    <w:rsid w:val="00E10BEA"/>
    <w:rsid w:val="00F4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1E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1E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4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1E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1E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1E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4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1E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7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7649">
          <w:blockQuote w:val="1"/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414">
          <w:blockQuote w:val="1"/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6135">
          <w:blockQuote w:val="1"/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2022-07-24T08:41:00Z</dcterms:created>
  <dcterms:modified xsi:type="dcterms:W3CDTF">2022-07-24T20:22:00Z</dcterms:modified>
</cp:coreProperties>
</file>