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5D" w:rsidRDefault="00446428" w:rsidP="00E03EA7">
      <w:pPr>
        <w:jc w:val="center"/>
        <w:rPr>
          <w:b/>
          <w:sz w:val="24"/>
        </w:rPr>
      </w:pPr>
      <w:r w:rsidRPr="00E03EA7">
        <w:rPr>
          <w:b/>
          <w:sz w:val="24"/>
        </w:rPr>
        <w:t>Тематическое планирование по предмету « Изобразительное искусство» 3 класс</w:t>
      </w:r>
    </w:p>
    <w:p w:rsidR="004B30B1" w:rsidRPr="00E03EA7" w:rsidRDefault="00446428" w:rsidP="00E03EA7">
      <w:pPr>
        <w:jc w:val="center"/>
        <w:rPr>
          <w:b/>
          <w:sz w:val="24"/>
        </w:rPr>
      </w:pPr>
      <w:r w:rsidRPr="00E03EA7">
        <w:rPr>
          <w:b/>
          <w:sz w:val="24"/>
        </w:rPr>
        <w:t>(34 часа)</w:t>
      </w:r>
    </w:p>
    <w:tbl>
      <w:tblPr>
        <w:tblW w:w="9510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"/>
        <w:gridCol w:w="2784"/>
        <w:gridCol w:w="632"/>
        <w:gridCol w:w="5605"/>
      </w:tblGrid>
      <w:tr w:rsidR="00446428" w:rsidTr="00446428">
        <w:trPr>
          <w:trHeight w:val="1140"/>
        </w:trPr>
        <w:tc>
          <w:tcPr>
            <w:tcW w:w="489" w:type="dxa"/>
          </w:tcPr>
          <w:p w:rsidR="00446428" w:rsidRDefault="00446428">
            <w:r>
              <w:t>№</w:t>
            </w:r>
          </w:p>
        </w:tc>
        <w:tc>
          <w:tcPr>
            <w:tcW w:w="2784" w:type="dxa"/>
          </w:tcPr>
          <w:p w:rsidR="00446428" w:rsidRDefault="00446428" w:rsidP="00446428">
            <w:pPr>
              <w:jc w:val="center"/>
            </w:pPr>
            <w:r>
              <w:t>Темы  уроков</w:t>
            </w:r>
          </w:p>
        </w:tc>
        <w:tc>
          <w:tcPr>
            <w:tcW w:w="632" w:type="dxa"/>
          </w:tcPr>
          <w:p w:rsidR="00446428" w:rsidRDefault="00446428">
            <w:r>
              <w:t>Кол-во час.</w:t>
            </w:r>
          </w:p>
        </w:tc>
        <w:tc>
          <w:tcPr>
            <w:tcW w:w="5605" w:type="dxa"/>
          </w:tcPr>
          <w:p w:rsidR="00446428" w:rsidRDefault="00446428" w:rsidP="00446428">
            <w:pPr>
              <w:jc w:val="center"/>
            </w:pPr>
            <w:r>
              <w:t>Характеристика  деятельности  учащихся</w:t>
            </w:r>
          </w:p>
        </w:tc>
      </w:tr>
      <w:tr w:rsidR="00446428" w:rsidTr="004E35C7">
        <w:trPr>
          <w:trHeight w:val="465"/>
        </w:trPr>
        <w:tc>
          <w:tcPr>
            <w:tcW w:w="9510" w:type="dxa"/>
            <w:gridSpan w:val="4"/>
          </w:tcPr>
          <w:p w:rsidR="00446428" w:rsidRDefault="00446428" w:rsidP="00446428">
            <w:pPr>
              <w:jc w:val="center"/>
            </w:pPr>
            <w:r w:rsidRPr="00446428">
              <w:t>Искусство в твоем доме</w:t>
            </w:r>
            <w:r>
              <w:t>(8 час.)</w:t>
            </w:r>
          </w:p>
        </w:tc>
      </w:tr>
      <w:tr w:rsidR="00036E26" w:rsidTr="00A5142B">
        <w:trPr>
          <w:trHeight w:val="465"/>
        </w:trPr>
        <w:tc>
          <w:tcPr>
            <w:tcW w:w="489" w:type="dxa"/>
          </w:tcPr>
          <w:p w:rsidR="00036E26" w:rsidRDefault="00036E26">
            <w:r>
              <w:t>1</w:t>
            </w:r>
          </w:p>
        </w:tc>
        <w:tc>
          <w:tcPr>
            <w:tcW w:w="2784" w:type="dxa"/>
            <w:vAlign w:val="bottom"/>
          </w:tcPr>
          <w:p w:rsidR="00036E26" w:rsidRDefault="00036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Твои игрушк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создание формы, роспись)</w:t>
            </w:r>
          </w:p>
        </w:tc>
        <w:tc>
          <w:tcPr>
            <w:tcW w:w="632" w:type="dxa"/>
          </w:tcPr>
          <w:p w:rsidR="00036E26" w:rsidRDefault="00036E26"/>
        </w:tc>
        <w:tc>
          <w:tcPr>
            <w:tcW w:w="5605" w:type="dxa"/>
            <w:vMerge w:val="restart"/>
          </w:tcPr>
          <w:p w:rsidR="00036E26" w:rsidRDefault="00036E26" w:rsidP="00036E26">
            <w:r>
              <w:t>Характеризовать и эстетически оценивать разные виды игрушек, материалы, из которых они сделаны.</w:t>
            </w:r>
          </w:p>
          <w:p w:rsidR="00036E26" w:rsidRDefault="00036E26" w:rsidP="00036E26">
            <w:r>
              <w:t>Понимать и объяснять единство материала, формы и внешнего оформления игрушек (украшения).</w:t>
            </w:r>
          </w:p>
          <w:p w:rsidR="00036E26" w:rsidRDefault="00036E26" w:rsidP="00036E26">
            <w:r>
              <w:t>Выявлять в воспринимаемых образцах игрушек работу Мастеров Постройки, Украшения и Изображения, рассказывать о ней.</w:t>
            </w:r>
          </w:p>
          <w:p w:rsidR="00036E26" w:rsidRDefault="00036E26" w:rsidP="00036E26">
            <w:r>
              <w:t>Учиться видеть и объяснять образное содержание конструкции и украшения предмета.</w:t>
            </w:r>
          </w:p>
          <w:p w:rsidR="00036E26" w:rsidRDefault="00036E26" w:rsidP="00036E26">
            <w:r>
              <w:t>Создавать выразительную пластическую форму игрушки и украшать ее, добиваясь целостности цветового решения.</w:t>
            </w:r>
          </w:p>
          <w:p w:rsidR="00036E26" w:rsidRDefault="00036E26" w:rsidP="00036E26">
            <w:r>
              <w:t>Характеризовать связь между формой, декором посуды (ее художественным образом) и ее назначением.</w:t>
            </w:r>
          </w:p>
          <w:p w:rsidR="00036E26" w:rsidRDefault="00036E26" w:rsidP="00036E26">
            <w:r>
              <w:t>Уметь выделять конструктивный образ (образ формы, постройки) и характер декора, украшения (деятельность каждого из Братьев-Мастеров в процессе создания образа посуды).</w:t>
            </w:r>
          </w:p>
          <w:p w:rsidR="00036E26" w:rsidRDefault="00036E26" w:rsidP="00036E26">
            <w:r>
              <w:t>Овладевать навыками создания выразительной формы посуды и ее декорирования в лепке, а также навыками изображения посудных форм, объединённых общим, образным решением.</w:t>
            </w:r>
          </w:p>
          <w:p w:rsidR="00036E26" w:rsidRDefault="00036E26" w:rsidP="00036E26">
            <w:r>
              <w:t>Понимать роль цвета и декора в создании образа комнаты.</w:t>
            </w:r>
          </w:p>
          <w:p w:rsidR="00036E26" w:rsidRDefault="00036E26" w:rsidP="00036E26">
            <w:r>
              <w:t>Рассказывать о роли художника и этапах его работы (постройка, изображение, украшение) при создании обоев и штор.</w:t>
            </w:r>
          </w:p>
          <w:p w:rsidR="00036E26" w:rsidRDefault="00036E26" w:rsidP="00036E26">
            <w:r>
              <w:t>Обретать опыт творчества и художественно-практические навыки в создании эскиза обоев или штор для комнаты в соответствии с ее функциональным назначением.</w:t>
            </w:r>
          </w:p>
          <w:p w:rsidR="00036E26" w:rsidRDefault="00036E26" w:rsidP="00036E26">
            <w:r>
              <w:lastRenderedPageBreak/>
              <w:t xml:space="preserve">Воспринимать и эстетически оценивать разнообразие вариантов росписи ткани на примере </w:t>
            </w:r>
            <w:proofErr w:type="spellStart"/>
            <w:r>
              <w:t>платка</w:t>
            </w:r>
            <w:proofErr w:type="gramStart"/>
            <w:r>
              <w:t>.П</w:t>
            </w:r>
            <w:proofErr w:type="gramEnd"/>
            <w:r>
              <w:t>онимать</w:t>
            </w:r>
            <w:proofErr w:type="spellEnd"/>
            <w:r>
              <w:t xml:space="preserve"> зависимость характера узора, цветового решения платка от того, кому и для чего он предназначен. Знать и объяснять основные варианты композиционного решения росписи платка (с акцентировкой изобразительного мотива в центре, по углам, в виде свободной росписи), а также характер узора (растительный геометрический)</w:t>
            </w:r>
            <w:proofErr w:type="gramStart"/>
            <w:r>
              <w:t>.Р</w:t>
            </w:r>
            <w:proofErr w:type="gramEnd"/>
            <w:r>
              <w:t>азличать постройку (композицию), украшение (характер декора), изображение (стилизацию) в процессе создания образа платка. Обрести опыт творчества и художественно-практические навыки в создании эскиза росписи платка (фрагмента), выражая его назначение (для мамы, бабушки, сестры; праздничный или повседневный).</w:t>
            </w:r>
          </w:p>
          <w:p w:rsidR="00036E26" w:rsidRDefault="00036E26" w:rsidP="00036E26">
            <w:r>
              <w:t>Понимать роль художника и Братьев-Мастеров в создании книги (многообразие форм книг, обложка, иллюстрации, буквицы и т.д.). Знать и называть отдельные элементы оформления книги (обложка, иллюстрации, буквицы)</w:t>
            </w:r>
            <w:proofErr w:type="gramStart"/>
            <w:r>
              <w:t>.У</w:t>
            </w:r>
            <w:proofErr w:type="gramEnd"/>
            <w:r>
              <w:t>знавать и называть произведения нескольких художников-иллюстраторов детской книги.</w:t>
            </w:r>
          </w:p>
          <w:p w:rsidR="00036E26" w:rsidRDefault="00036E26" w:rsidP="00036E26">
            <w:r>
              <w:t>Создавать проект детской книжки-игрушки.</w:t>
            </w:r>
          </w:p>
          <w:p w:rsidR="00036E26" w:rsidRDefault="00036E26" w:rsidP="00036E26">
            <w:r>
              <w:t>Овладевать навыками коллекти</w:t>
            </w:r>
            <w:proofErr w:type="gramStart"/>
            <w:r>
              <w:t>в-</w:t>
            </w:r>
            <w:proofErr w:type="gramEnd"/>
            <w:r>
              <w:t xml:space="preserve"> ной работы.</w:t>
            </w:r>
          </w:p>
          <w:p w:rsidR="00036E26" w:rsidRDefault="00036E26" w:rsidP="00036E26">
            <w:r>
              <w:t>Понимать и уметь объяснять роль художника и Братьев-Мастеров в создании форм открыток, изображений на них.</w:t>
            </w:r>
          </w:p>
          <w:p w:rsidR="00036E26" w:rsidRDefault="00036E26" w:rsidP="00036E26">
            <w:r>
              <w:t xml:space="preserve">Создавать открытку к определенному событию или декоративную закладку (работа в технике </w:t>
            </w:r>
            <w:proofErr w:type="spellStart"/>
            <w:r>
              <w:t>граттажа</w:t>
            </w:r>
            <w:proofErr w:type="spellEnd"/>
            <w:r>
              <w:t>, графической монотипии, аппликации или в смешанной технике).</w:t>
            </w:r>
          </w:p>
          <w:p w:rsidR="00036E26" w:rsidRDefault="00036E26" w:rsidP="00036E26">
            <w:r>
              <w:t>Приобретать навыки выполнения лаконичного выразительного изображения</w:t>
            </w:r>
          </w:p>
          <w:p w:rsidR="00036E26" w:rsidRDefault="00036E26" w:rsidP="00036E26">
            <w:r>
              <w:t>Участвовать в творческой обучающей игре, организованной на уроке, в роли зрителей, художников, экскурсоводов, Братьев-Мастеров. Осознавать важную роль художника, его труда в создании среды жизни человека, предметного мира в каждом доме.</w:t>
            </w:r>
          </w:p>
          <w:p w:rsidR="00036E26" w:rsidRDefault="00036E26" w:rsidP="00036E26">
            <w:r>
              <w:t>Уметь представлять любой предмет с точки зрения участия в его создании волшебных Братьев-Мастеров.</w:t>
            </w:r>
          </w:p>
          <w:p w:rsidR="00036E26" w:rsidRDefault="00036E26" w:rsidP="00036E26">
            <w:r>
              <w:lastRenderedPageBreak/>
              <w:t>Эстетически оценивать работы сверстников.</w:t>
            </w:r>
          </w:p>
        </w:tc>
      </w:tr>
      <w:tr w:rsidR="00036E26" w:rsidTr="007D49C2">
        <w:trPr>
          <w:trHeight w:val="465"/>
        </w:trPr>
        <w:tc>
          <w:tcPr>
            <w:tcW w:w="489" w:type="dxa"/>
          </w:tcPr>
          <w:p w:rsidR="00036E26" w:rsidRDefault="00036E26">
            <w:r>
              <w:t>2</w:t>
            </w:r>
          </w:p>
        </w:tc>
        <w:tc>
          <w:tcPr>
            <w:tcW w:w="2784" w:type="dxa"/>
            <w:vAlign w:val="bottom"/>
          </w:tcPr>
          <w:p w:rsidR="00036E26" w:rsidRDefault="00036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Твои игрушк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лепка из пластилина)</w:t>
            </w:r>
          </w:p>
        </w:tc>
        <w:tc>
          <w:tcPr>
            <w:tcW w:w="632" w:type="dxa"/>
          </w:tcPr>
          <w:p w:rsidR="00036E26" w:rsidRDefault="00036E26"/>
        </w:tc>
        <w:tc>
          <w:tcPr>
            <w:tcW w:w="5605" w:type="dxa"/>
            <w:vMerge/>
          </w:tcPr>
          <w:p w:rsidR="00036E26" w:rsidRDefault="00036E26"/>
        </w:tc>
      </w:tr>
      <w:tr w:rsidR="00036E26" w:rsidTr="007D49C2">
        <w:trPr>
          <w:trHeight w:val="465"/>
        </w:trPr>
        <w:tc>
          <w:tcPr>
            <w:tcW w:w="489" w:type="dxa"/>
          </w:tcPr>
          <w:p w:rsidR="00036E26" w:rsidRDefault="00036E26">
            <w:r>
              <w:t>3</w:t>
            </w:r>
          </w:p>
        </w:tc>
        <w:tc>
          <w:tcPr>
            <w:tcW w:w="2784" w:type="dxa"/>
            <w:vAlign w:val="bottom"/>
          </w:tcPr>
          <w:p w:rsidR="00036E26" w:rsidRDefault="00036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Посуда у тебя дома</w:t>
            </w:r>
          </w:p>
        </w:tc>
        <w:tc>
          <w:tcPr>
            <w:tcW w:w="632" w:type="dxa"/>
          </w:tcPr>
          <w:p w:rsidR="00036E26" w:rsidRDefault="00036E26"/>
        </w:tc>
        <w:tc>
          <w:tcPr>
            <w:tcW w:w="5605" w:type="dxa"/>
            <w:vMerge/>
          </w:tcPr>
          <w:p w:rsidR="00036E26" w:rsidRDefault="00036E26"/>
        </w:tc>
      </w:tr>
      <w:tr w:rsidR="00036E26" w:rsidTr="007D49C2">
        <w:trPr>
          <w:trHeight w:val="465"/>
        </w:trPr>
        <w:tc>
          <w:tcPr>
            <w:tcW w:w="489" w:type="dxa"/>
          </w:tcPr>
          <w:p w:rsidR="00036E26" w:rsidRDefault="00036E26">
            <w:r>
              <w:t>4</w:t>
            </w:r>
          </w:p>
        </w:tc>
        <w:tc>
          <w:tcPr>
            <w:tcW w:w="2784" w:type="dxa"/>
            <w:vAlign w:val="bottom"/>
          </w:tcPr>
          <w:p w:rsidR="00036E26" w:rsidRDefault="00036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Мамин платок</w:t>
            </w:r>
          </w:p>
        </w:tc>
        <w:tc>
          <w:tcPr>
            <w:tcW w:w="632" w:type="dxa"/>
          </w:tcPr>
          <w:p w:rsidR="00036E26" w:rsidRDefault="00036E26"/>
        </w:tc>
        <w:tc>
          <w:tcPr>
            <w:tcW w:w="5605" w:type="dxa"/>
            <w:vMerge/>
          </w:tcPr>
          <w:p w:rsidR="00036E26" w:rsidRDefault="00036E26"/>
        </w:tc>
      </w:tr>
      <w:tr w:rsidR="00036E26" w:rsidTr="007D49C2">
        <w:trPr>
          <w:trHeight w:val="465"/>
        </w:trPr>
        <w:tc>
          <w:tcPr>
            <w:tcW w:w="489" w:type="dxa"/>
          </w:tcPr>
          <w:p w:rsidR="00036E26" w:rsidRDefault="00036E26">
            <w:r>
              <w:t>5</w:t>
            </w:r>
          </w:p>
        </w:tc>
        <w:tc>
          <w:tcPr>
            <w:tcW w:w="2784" w:type="dxa"/>
            <w:vAlign w:val="bottom"/>
          </w:tcPr>
          <w:p w:rsidR="00036E26" w:rsidRDefault="00036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Обои и шторы у тебя дома</w:t>
            </w:r>
          </w:p>
        </w:tc>
        <w:tc>
          <w:tcPr>
            <w:tcW w:w="632" w:type="dxa"/>
          </w:tcPr>
          <w:p w:rsidR="00036E26" w:rsidRDefault="00036E26"/>
        </w:tc>
        <w:tc>
          <w:tcPr>
            <w:tcW w:w="5605" w:type="dxa"/>
            <w:vMerge/>
          </w:tcPr>
          <w:p w:rsidR="00036E26" w:rsidRDefault="00036E26"/>
        </w:tc>
      </w:tr>
      <w:tr w:rsidR="00036E26" w:rsidTr="007D49C2">
        <w:trPr>
          <w:trHeight w:val="465"/>
        </w:trPr>
        <w:tc>
          <w:tcPr>
            <w:tcW w:w="489" w:type="dxa"/>
          </w:tcPr>
          <w:p w:rsidR="00036E26" w:rsidRDefault="00036E26">
            <w:r>
              <w:t>6</w:t>
            </w:r>
          </w:p>
        </w:tc>
        <w:tc>
          <w:tcPr>
            <w:tcW w:w="2784" w:type="dxa"/>
            <w:vAlign w:val="bottom"/>
          </w:tcPr>
          <w:p w:rsidR="00036E26" w:rsidRDefault="00036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Твои книжки</w:t>
            </w:r>
          </w:p>
        </w:tc>
        <w:tc>
          <w:tcPr>
            <w:tcW w:w="632" w:type="dxa"/>
          </w:tcPr>
          <w:p w:rsidR="00036E26" w:rsidRDefault="00036E26"/>
        </w:tc>
        <w:tc>
          <w:tcPr>
            <w:tcW w:w="5605" w:type="dxa"/>
            <w:vMerge/>
          </w:tcPr>
          <w:p w:rsidR="00036E26" w:rsidRDefault="00036E26"/>
        </w:tc>
      </w:tr>
      <w:tr w:rsidR="00036E26" w:rsidTr="007D49C2">
        <w:trPr>
          <w:trHeight w:val="465"/>
        </w:trPr>
        <w:tc>
          <w:tcPr>
            <w:tcW w:w="489" w:type="dxa"/>
          </w:tcPr>
          <w:p w:rsidR="00036E26" w:rsidRDefault="00036E26">
            <w:r>
              <w:t>7</w:t>
            </w:r>
          </w:p>
        </w:tc>
        <w:tc>
          <w:tcPr>
            <w:tcW w:w="2784" w:type="dxa"/>
            <w:vAlign w:val="bottom"/>
          </w:tcPr>
          <w:p w:rsidR="00036E26" w:rsidRDefault="00036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Поздравительная открытк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декор. закладка)</w:t>
            </w:r>
          </w:p>
        </w:tc>
        <w:tc>
          <w:tcPr>
            <w:tcW w:w="632" w:type="dxa"/>
          </w:tcPr>
          <w:p w:rsidR="00036E26" w:rsidRDefault="00036E26"/>
        </w:tc>
        <w:tc>
          <w:tcPr>
            <w:tcW w:w="5605" w:type="dxa"/>
            <w:vMerge/>
          </w:tcPr>
          <w:p w:rsidR="00036E26" w:rsidRDefault="00036E26"/>
        </w:tc>
      </w:tr>
      <w:tr w:rsidR="00036E26" w:rsidTr="007D49C2">
        <w:trPr>
          <w:trHeight w:val="465"/>
        </w:trPr>
        <w:tc>
          <w:tcPr>
            <w:tcW w:w="489" w:type="dxa"/>
          </w:tcPr>
          <w:p w:rsidR="00036E26" w:rsidRDefault="00036E26">
            <w:r>
              <w:t>8</w:t>
            </w:r>
          </w:p>
        </w:tc>
        <w:tc>
          <w:tcPr>
            <w:tcW w:w="2784" w:type="dxa"/>
            <w:vAlign w:val="bottom"/>
          </w:tcPr>
          <w:p w:rsidR="00036E26" w:rsidRDefault="00036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 художника для твоего дом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обобщение темы)</w:t>
            </w:r>
          </w:p>
        </w:tc>
        <w:tc>
          <w:tcPr>
            <w:tcW w:w="632" w:type="dxa"/>
          </w:tcPr>
          <w:p w:rsidR="00036E26" w:rsidRDefault="00036E26"/>
        </w:tc>
        <w:tc>
          <w:tcPr>
            <w:tcW w:w="5605" w:type="dxa"/>
            <w:vMerge/>
          </w:tcPr>
          <w:p w:rsidR="00036E26" w:rsidRDefault="00036E26"/>
        </w:tc>
      </w:tr>
      <w:tr w:rsidR="00446428" w:rsidTr="00972A2F">
        <w:trPr>
          <w:trHeight w:val="465"/>
        </w:trPr>
        <w:tc>
          <w:tcPr>
            <w:tcW w:w="9510" w:type="dxa"/>
            <w:gridSpan w:val="4"/>
          </w:tcPr>
          <w:p w:rsidR="00446428" w:rsidRDefault="00446428" w:rsidP="00446428">
            <w:pPr>
              <w:jc w:val="center"/>
            </w:pPr>
            <w:r w:rsidRPr="00446428">
              <w:lastRenderedPageBreak/>
              <w:t>Искусство на улицах твоего города</w:t>
            </w:r>
            <w:r>
              <w:t>(</w:t>
            </w:r>
            <w:r w:rsidR="00036E26">
              <w:t>8 час.)</w:t>
            </w:r>
          </w:p>
        </w:tc>
      </w:tr>
      <w:tr w:rsidR="005A1F9C" w:rsidTr="007D49C2">
        <w:trPr>
          <w:trHeight w:val="465"/>
        </w:trPr>
        <w:tc>
          <w:tcPr>
            <w:tcW w:w="489" w:type="dxa"/>
          </w:tcPr>
          <w:p w:rsidR="005A1F9C" w:rsidRDefault="005A1F9C">
            <w:r>
              <w:t>9</w:t>
            </w:r>
          </w:p>
        </w:tc>
        <w:tc>
          <w:tcPr>
            <w:tcW w:w="2784" w:type="dxa"/>
            <w:vAlign w:val="bottom"/>
          </w:tcPr>
          <w:p w:rsidR="005A1F9C" w:rsidRDefault="005A1F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Памятники архитектуры</w:t>
            </w:r>
          </w:p>
        </w:tc>
        <w:tc>
          <w:tcPr>
            <w:tcW w:w="632" w:type="dxa"/>
          </w:tcPr>
          <w:p w:rsidR="005A1F9C" w:rsidRDefault="005A1F9C"/>
        </w:tc>
        <w:tc>
          <w:tcPr>
            <w:tcW w:w="5605" w:type="dxa"/>
            <w:vMerge w:val="restart"/>
          </w:tcPr>
          <w:p w:rsidR="005A1F9C" w:rsidRDefault="005A1F9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Учиться видеть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архитектурный образ, образ городской среды.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Воспринимать и оценивать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эстетические достоинства старинных и современных построек родного города (села).</w:t>
            </w:r>
          </w:p>
          <w:p w:rsidR="005A1F9C" w:rsidRDefault="005A1F9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Раскрывать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особенности архитектурного образа города.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Понимать,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что памятники архитектуры - это достояние народа, которое необходимо беречь.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Различать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архитектурном образе работу каждого из Братьев-Мастеров.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Изображать </w:t>
            </w:r>
            <w:r>
              <w:rPr>
                <w:rFonts w:ascii="Times New Roman" w:hAnsi="Times New Roman"/>
                <w:sz w:val="20"/>
                <w:szCs w:val="20"/>
              </w:rPr>
              <w:t>архитектуру своих родных мест, выстраивая композицию листа, передавая в рисунке неповторимое своеобразие и ритмическую упорядоченность архитектурных форм.</w:t>
            </w:r>
          </w:p>
          <w:p w:rsidR="005A1F9C" w:rsidRDefault="005A1F9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Сравнивать и анализировать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парки, скверы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бульвары с точки зрения их разного назначения и устроения (парк для отдыха, детская площадка, парк-мемориал и др.).</w:t>
            </w:r>
          </w:p>
          <w:p w:rsidR="005A1F9C" w:rsidRDefault="005A1F9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Эстетически воспринимать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парк как единый, целостный художественный ансамбль.</w:t>
            </w:r>
          </w:p>
          <w:p w:rsidR="005A1F9C" w:rsidRDefault="005A1F9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Создавать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образ парка в технике коллажа, гуаши или выстраивая объемно-пространственную композицию из бумаги.</w:t>
            </w:r>
          </w:p>
          <w:p w:rsidR="005A1F9C" w:rsidRDefault="005A1F9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Овладевать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приемами коллективной творческой работы в процессе создания общего проекта.</w:t>
            </w:r>
          </w:p>
          <w:p w:rsidR="005A1F9C" w:rsidRDefault="005A1F9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Воспринимать, сравнивать</w:t>
            </w:r>
            <w:r>
              <w:rPr>
                <w:rFonts w:ascii="Times New Roman" w:hAnsi="Times New Roman"/>
                <w:sz w:val="20"/>
                <w:szCs w:val="20"/>
              </w:rPr>
              <w:t>, давать эстетическую оценку чугунным оградам в Санкт-Петербурге и Москве, в родном городе, отмечая их роль в украшении города.</w:t>
            </w:r>
          </w:p>
          <w:p w:rsidR="005A1F9C" w:rsidRDefault="005A1F9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Сравнивать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между собой ажурные ограды и другие объекты (деревянные наличники, ворота с резьбой,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дымники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т.д.), выявляя в них общее и особенное.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Различать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деятельность Братьев-Мастеров при создании ажурных оград.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Фантазировать,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создавать проект (эскиз) ажурной решетки.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/>
                <w:sz w:val="20"/>
                <w:szCs w:val="20"/>
              </w:rPr>
              <w:t>ажурную решетку в общей композиции с изображением парка или сквера.</w:t>
            </w:r>
          </w:p>
          <w:p w:rsidR="005A1F9C" w:rsidRDefault="005A1F9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Воспринимать, сравнивать, анализировать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старинные фонари Москвы, Санкт-Петербурга и других городов, отмечать особенности формы и украшений.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Различать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фонари разного эмоционального звучания.</w:t>
            </w:r>
          </w:p>
          <w:p w:rsidR="005A1F9C" w:rsidRDefault="005A1F9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Уметь объяснять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роль художника и Братьев-Мастеров при создании нарядных обликов фонарей.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Изображать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необычные фонари, используя графические средства или создавать необычные конструктивные формы фонарей, осваивая приемы работы с бумагой (скручивание, закручивание, склеивание).</w:t>
            </w:r>
          </w:p>
          <w:p w:rsidR="005A1F9C" w:rsidRDefault="005A1F9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работу художника и Братьев-Мастеров по созданию витрины как украшения улицы города и своеобразной рекламы товара.</w:t>
            </w:r>
          </w:p>
          <w:p w:rsidR="005A1F9C" w:rsidRDefault="005A1F9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Уметьобъяснять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связь художественного оформления витрины с профилем магазина.</w:t>
            </w:r>
          </w:p>
          <w:p w:rsidR="005A1F9C" w:rsidRDefault="005A1F9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Фантазировать,создавать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творческий проект оформления витрины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магазина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владевать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композиционными и оформительскими навыками в процессе создания образа витрины.</w:t>
            </w:r>
          </w:p>
          <w:p w:rsidR="005A1F9C" w:rsidRDefault="005A1F9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видетьобраз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облике машины.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Характеризовать, сравнивать, обсуждать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разные формы автомобилей и их украшение.</w:t>
            </w:r>
          </w:p>
          <w:p w:rsidR="005A1F9C" w:rsidRDefault="005A1F9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Видеть, сопоставлять и объяснять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связь природных форм с инженерными конструкциями и образным решением различных видов транспорта.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Фантазировать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оздавать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образы фантастических машин.</w:t>
            </w:r>
          </w:p>
          <w:p w:rsidR="005A1F9C" w:rsidRDefault="005A1F9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Обрести новые навыки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конструировании из бумаги.</w:t>
            </w:r>
          </w:p>
          <w:p w:rsidR="005A1F9C" w:rsidRDefault="005A1F9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Осознавать и уметь объяснять </w:t>
            </w:r>
            <w:r>
              <w:rPr>
                <w:rFonts w:ascii="Times New Roman" w:hAnsi="Times New Roman"/>
                <w:sz w:val="20"/>
                <w:szCs w:val="20"/>
              </w:rPr>
              <w:t>важную и всем очень  нужную работу художника и Мастеров Постройки, Украшения и Изображения в создании облика города.</w:t>
            </w:r>
          </w:p>
          <w:p w:rsidR="005A1F9C" w:rsidRDefault="005A1F9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Создавать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 отдельных детских работ, выполненных в течение четверти, коллективную композицию.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Овладевать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приемами коллективной творческой деятельности.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Участвовать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занимательной образовательной игре в качестве экскурсоводов.</w:t>
            </w:r>
          </w:p>
        </w:tc>
      </w:tr>
      <w:tr w:rsidR="005A1F9C" w:rsidTr="007D49C2">
        <w:trPr>
          <w:trHeight w:val="465"/>
        </w:trPr>
        <w:tc>
          <w:tcPr>
            <w:tcW w:w="489" w:type="dxa"/>
          </w:tcPr>
          <w:p w:rsidR="005A1F9C" w:rsidRDefault="005A1F9C">
            <w:r>
              <w:t>10</w:t>
            </w:r>
          </w:p>
        </w:tc>
        <w:tc>
          <w:tcPr>
            <w:tcW w:w="2784" w:type="dxa"/>
            <w:vAlign w:val="bottom"/>
          </w:tcPr>
          <w:p w:rsidR="005A1F9C" w:rsidRDefault="005A1F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Витрины на улицах</w:t>
            </w:r>
          </w:p>
        </w:tc>
        <w:tc>
          <w:tcPr>
            <w:tcW w:w="632" w:type="dxa"/>
          </w:tcPr>
          <w:p w:rsidR="005A1F9C" w:rsidRDefault="005A1F9C"/>
        </w:tc>
        <w:tc>
          <w:tcPr>
            <w:tcW w:w="5605" w:type="dxa"/>
            <w:vMerge/>
          </w:tcPr>
          <w:p w:rsidR="005A1F9C" w:rsidRDefault="005A1F9C"/>
        </w:tc>
      </w:tr>
      <w:tr w:rsidR="005A1F9C" w:rsidTr="007D49C2">
        <w:trPr>
          <w:trHeight w:val="465"/>
        </w:trPr>
        <w:tc>
          <w:tcPr>
            <w:tcW w:w="489" w:type="dxa"/>
          </w:tcPr>
          <w:p w:rsidR="005A1F9C" w:rsidRDefault="005A1F9C">
            <w:r>
              <w:t>11</w:t>
            </w:r>
          </w:p>
        </w:tc>
        <w:tc>
          <w:tcPr>
            <w:tcW w:w="2784" w:type="dxa"/>
            <w:vAlign w:val="bottom"/>
          </w:tcPr>
          <w:p w:rsidR="005A1F9C" w:rsidRDefault="005A1F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Парки, скверы, бульвары</w:t>
            </w:r>
          </w:p>
        </w:tc>
        <w:tc>
          <w:tcPr>
            <w:tcW w:w="632" w:type="dxa"/>
          </w:tcPr>
          <w:p w:rsidR="005A1F9C" w:rsidRDefault="005A1F9C"/>
        </w:tc>
        <w:tc>
          <w:tcPr>
            <w:tcW w:w="5605" w:type="dxa"/>
            <w:vMerge/>
          </w:tcPr>
          <w:p w:rsidR="005A1F9C" w:rsidRDefault="005A1F9C"/>
        </w:tc>
      </w:tr>
      <w:tr w:rsidR="005A1F9C" w:rsidTr="007D49C2">
        <w:trPr>
          <w:trHeight w:val="465"/>
        </w:trPr>
        <w:tc>
          <w:tcPr>
            <w:tcW w:w="489" w:type="dxa"/>
          </w:tcPr>
          <w:p w:rsidR="005A1F9C" w:rsidRDefault="005A1F9C">
            <w:r>
              <w:t>12</w:t>
            </w:r>
          </w:p>
        </w:tc>
        <w:tc>
          <w:tcPr>
            <w:tcW w:w="2784" w:type="dxa"/>
            <w:vAlign w:val="bottom"/>
          </w:tcPr>
          <w:p w:rsidR="005A1F9C" w:rsidRDefault="005A1F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Ажурные ограды</w:t>
            </w:r>
          </w:p>
        </w:tc>
        <w:tc>
          <w:tcPr>
            <w:tcW w:w="632" w:type="dxa"/>
          </w:tcPr>
          <w:p w:rsidR="005A1F9C" w:rsidRDefault="005A1F9C"/>
        </w:tc>
        <w:tc>
          <w:tcPr>
            <w:tcW w:w="5605" w:type="dxa"/>
            <w:vMerge/>
          </w:tcPr>
          <w:p w:rsidR="005A1F9C" w:rsidRDefault="005A1F9C"/>
        </w:tc>
      </w:tr>
      <w:tr w:rsidR="005A1F9C" w:rsidTr="007D49C2">
        <w:trPr>
          <w:trHeight w:val="465"/>
        </w:trPr>
        <w:tc>
          <w:tcPr>
            <w:tcW w:w="489" w:type="dxa"/>
          </w:tcPr>
          <w:p w:rsidR="005A1F9C" w:rsidRDefault="005A1F9C">
            <w:r>
              <w:t>13</w:t>
            </w:r>
          </w:p>
        </w:tc>
        <w:tc>
          <w:tcPr>
            <w:tcW w:w="2784" w:type="dxa"/>
            <w:vAlign w:val="bottom"/>
          </w:tcPr>
          <w:p w:rsidR="005A1F9C" w:rsidRDefault="005A1F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Фонари на улицах и в парках</w:t>
            </w:r>
          </w:p>
        </w:tc>
        <w:tc>
          <w:tcPr>
            <w:tcW w:w="632" w:type="dxa"/>
          </w:tcPr>
          <w:p w:rsidR="005A1F9C" w:rsidRDefault="005A1F9C"/>
        </w:tc>
        <w:tc>
          <w:tcPr>
            <w:tcW w:w="5605" w:type="dxa"/>
            <w:vMerge/>
          </w:tcPr>
          <w:p w:rsidR="005A1F9C" w:rsidRDefault="005A1F9C"/>
        </w:tc>
      </w:tr>
      <w:tr w:rsidR="005A1F9C" w:rsidTr="007D49C2">
        <w:trPr>
          <w:trHeight w:val="465"/>
        </w:trPr>
        <w:tc>
          <w:tcPr>
            <w:tcW w:w="489" w:type="dxa"/>
          </w:tcPr>
          <w:p w:rsidR="005A1F9C" w:rsidRDefault="005A1F9C">
            <w:r>
              <w:t>14</w:t>
            </w:r>
          </w:p>
        </w:tc>
        <w:tc>
          <w:tcPr>
            <w:tcW w:w="2784" w:type="dxa"/>
            <w:vAlign w:val="bottom"/>
          </w:tcPr>
          <w:p w:rsidR="005A1F9C" w:rsidRDefault="005A1F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Новогодний фонарик</w:t>
            </w:r>
          </w:p>
        </w:tc>
        <w:tc>
          <w:tcPr>
            <w:tcW w:w="632" w:type="dxa"/>
          </w:tcPr>
          <w:p w:rsidR="005A1F9C" w:rsidRDefault="005A1F9C"/>
        </w:tc>
        <w:tc>
          <w:tcPr>
            <w:tcW w:w="5605" w:type="dxa"/>
            <w:vMerge/>
          </w:tcPr>
          <w:p w:rsidR="005A1F9C" w:rsidRDefault="005A1F9C"/>
        </w:tc>
      </w:tr>
      <w:tr w:rsidR="005A1F9C" w:rsidTr="007D49C2">
        <w:trPr>
          <w:trHeight w:val="465"/>
        </w:trPr>
        <w:tc>
          <w:tcPr>
            <w:tcW w:w="489" w:type="dxa"/>
          </w:tcPr>
          <w:p w:rsidR="005A1F9C" w:rsidRDefault="005A1F9C">
            <w:r>
              <w:t>15</w:t>
            </w:r>
          </w:p>
        </w:tc>
        <w:tc>
          <w:tcPr>
            <w:tcW w:w="2784" w:type="dxa"/>
            <w:vAlign w:val="bottom"/>
          </w:tcPr>
          <w:p w:rsidR="005A1F9C" w:rsidRDefault="005A1F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Удивительный транспорт</w:t>
            </w:r>
          </w:p>
        </w:tc>
        <w:tc>
          <w:tcPr>
            <w:tcW w:w="632" w:type="dxa"/>
          </w:tcPr>
          <w:p w:rsidR="005A1F9C" w:rsidRDefault="005A1F9C"/>
        </w:tc>
        <w:tc>
          <w:tcPr>
            <w:tcW w:w="5605" w:type="dxa"/>
            <w:vMerge/>
          </w:tcPr>
          <w:p w:rsidR="005A1F9C" w:rsidRDefault="005A1F9C"/>
        </w:tc>
      </w:tr>
      <w:tr w:rsidR="005A1F9C" w:rsidTr="007D49C2">
        <w:trPr>
          <w:trHeight w:val="465"/>
        </w:trPr>
        <w:tc>
          <w:tcPr>
            <w:tcW w:w="489" w:type="dxa"/>
          </w:tcPr>
          <w:p w:rsidR="005A1F9C" w:rsidRDefault="005A1F9C">
            <w:r>
              <w:t>16</w:t>
            </w:r>
          </w:p>
        </w:tc>
        <w:tc>
          <w:tcPr>
            <w:tcW w:w="2784" w:type="dxa"/>
            <w:vAlign w:val="bottom"/>
          </w:tcPr>
          <w:p w:rsidR="005A1F9C" w:rsidRDefault="005A1F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 художника на улицах твоего город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обобщение)</w:t>
            </w:r>
          </w:p>
        </w:tc>
        <w:tc>
          <w:tcPr>
            <w:tcW w:w="632" w:type="dxa"/>
          </w:tcPr>
          <w:p w:rsidR="005A1F9C" w:rsidRDefault="005A1F9C"/>
        </w:tc>
        <w:tc>
          <w:tcPr>
            <w:tcW w:w="5605" w:type="dxa"/>
            <w:vMerge/>
          </w:tcPr>
          <w:p w:rsidR="005A1F9C" w:rsidRDefault="005A1F9C"/>
        </w:tc>
      </w:tr>
      <w:tr w:rsidR="005A1F9C" w:rsidTr="002E1419">
        <w:trPr>
          <w:trHeight w:val="465"/>
        </w:trPr>
        <w:tc>
          <w:tcPr>
            <w:tcW w:w="9510" w:type="dxa"/>
            <w:gridSpan w:val="4"/>
          </w:tcPr>
          <w:p w:rsidR="005A1F9C" w:rsidRDefault="005A1F9C" w:rsidP="00036E26">
            <w:pPr>
              <w:jc w:val="center"/>
            </w:pPr>
            <w:r w:rsidRPr="00446428">
              <w:lastRenderedPageBreak/>
              <w:t>Художник и зрелище</w:t>
            </w:r>
            <w:r>
              <w:t>(10 час.)</w:t>
            </w:r>
          </w:p>
        </w:tc>
      </w:tr>
      <w:tr w:rsidR="005A1F9C" w:rsidTr="007D49C2">
        <w:trPr>
          <w:trHeight w:val="465"/>
        </w:trPr>
        <w:tc>
          <w:tcPr>
            <w:tcW w:w="489" w:type="dxa"/>
          </w:tcPr>
          <w:p w:rsidR="005A1F9C" w:rsidRDefault="005A1F9C">
            <w:r>
              <w:t>17</w:t>
            </w:r>
          </w:p>
        </w:tc>
        <w:tc>
          <w:tcPr>
            <w:tcW w:w="2784" w:type="dxa"/>
            <w:vAlign w:val="bottom"/>
          </w:tcPr>
          <w:p w:rsidR="005A1F9C" w:rsidRDefault="005A1F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Художник в театре</w:t>
            </w:r>
          </w:p>
        </w:tc>
        <w:tc>
          <w:tcPr>
            <w:tcW w:w="632" w:type="dxa"/>
          </w:tcPr>
          <w:p w:rsidR="005A1F9C" w:rsidRDefault="005A1F9C"/>
        </w:tc>
        <w:tc>
          <w:tcPr>
            <w:tcW w:w="5605" w:type="dxa"/>
            <w:vMerge w:val="restart"/>
          </w:tcPr>
          <w:p w:rsidR="005A1F9C" w:rsidRDefault="005A1F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Понимать и объяснять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важную роль художника в цирке (создание красочных декораций, костюмов, циркового реквизита и т.д.)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ридумывать и создавать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красочные выразительные рисунки или аппликации на тему циркового представления, передавая в них движение, характеры, взаимоотношения между персонажами.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Учитьсяизображать</w:t>
            </w:r>
            <w:r>
              <w:rPr>
                <w:rFonts w:ascii="Times New Roman" w:hAnsi="Times New Roman"/>
                <w:sz w:val="20"/>
                <w:szCs w:val="20"/>
              </w:rPr>
              <w:t>яркое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весёлое, подвижное.</w:t>
            </w:r>
          </w:p>
          <w:p w:rsidR="005A1F9C" w:rsidRDefault="005A1F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Сравнивать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объекты, элементы театральн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сценического мира, видеть в них интересные выразительные решения, превращение простых материалов в яркие образы.</w:t>
            </w:r>
          </w:p>
          <w:p w:rsidR="005A1F9C" w:rsidRDefault="005A1F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Понимать и уметь объяснять </w:t>
            </w:r>
            <w:r>
              <w:rPr>
                <w:rFonts w:ascii="Times New Roman" w:hAnsi="Times New Roman"/>
                <w:sz w:val="20"/>
                <w:szCs w:val="20"/>
              </w:rPr>
              <w:t>роль театрального художника в создании спектакля.</w:t>
            </w:r>
          </w:p>
          <w:p w:rsidR="005A1F9C" w:rsidRDefault="005A1F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Создавать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"Театр на столе» - картинный макет с объёмными (лепными, конструктивными) или плоскостными (расписными) декорациями и бумажными фигурками персонажей сказки для игры в спектакль.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Овладевать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навыками создания объёмно – пространственной композиции.</w:t>
            </w:r>
          </w:p>
          <w:p w:rsidR="005A1F9C" w:rsidRDefault="005A1F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Иметь представление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 разных видах кукол (перчаточные, тростевые, марионетки) и их истории, о кукольном театре в наши дни.</w:t>
            </w:r>
          </w:p>
          <w:p w:rsidR="005A1F9C" w:rsidRDefault="005A1F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Придумывать и создавать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выразительную куклу (характерную головку куклы, характерные детали костюма, соответствующие сказочному персонажу);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применять </w:t>
            </w:r>
            <w:r>
              <w:rPr>
                <w:rFonts w:ascii="Times New Roman" w:hAnsi="Times New Roman"/>
                <w:sz w:val="20"/>
                <w:szCs w:val="20"/>
              </w:rPr>
              <w:t>для работы пластилин, бумагу, нитки, ножницы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куски ткани.</w:t>
            </w:r>
          </w:p>
          <w:p w:rsidR="005A1F9C" w:rsidRDefault="005A1F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куклу для игры в кукольный спектакль.</w:t>
            </w:r>
          </w:p>
          <w:p w:rsidR="005A1F9C" w:rsidRDefault="005A1F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Отмечать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характер, настроение, выраженные в маске, а также выразительность формы и декора, созвучные образу.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Объяснять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роль маски в театре и на празднике.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Конструировать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выразительные и острохарактерные маски к театральному представлению или празднику.</w:t>
            </w:r>
          </w:p>
          <w:p w:rsidR="005A1F9C" w:rsidRDefault="005A1F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Иметь представление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 назначении театральной афиши, плаката (привлекает внимание, сообщает название, лаконично рассказывает о самом спектакле)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меть видеть и определять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афишах-плакатах изображение, украшение и постройку.</w:t>
            </w:r>
          </w:p>
          <w:p w:rsidR="005A1F9C" w:rsidRDefault="005A1F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Иметь творческий опыт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создания эскиза афиши к спектаклю или цирковому представлению;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добиваться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образного единства изображения и текста.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Осваивать </w:t>
            </w:r>
            <w:r>
              <w:rPr>
                <w:rFonts w:ascii="Times New Roman" w:hAnsi="Times New Roman"/>
                <w:sz w:val="20"/>
                <w:szCs w:val="20"/>
              </w:rPr>
              <w:t>навыки лаконичного, декоративно-обобщенного изображения (в процессе создания афиши или плаката).</w:t>
            </w:r>
          </w:p>
          <w:p w:rsidR="005A1F9C" w:rsidRDefault="005A1F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Объяснять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работу художника по созданию облика праздничного города.</w:t>
            </w:r>
          </w:p>
          <w:p w:rsidR="005A1F9C" w:rsidRDefault="005A1F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Фантазировать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 том, как можно украсить город к празднику Победы (9 Мая), Нового года или на Масленицу, сделав его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нарядным, красочным, необычным.</w:t>
            </w:r>
          </w:p>
          <w:p w:rsidR="005A1F9C" w:rsidRDefault="005A1F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Создавать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рисунке проект оформления праздника.</w:t>
            </w:r>
          </w:p>
          <w:p w:rsidR="005A1F9C" w:rsidRDefault="005A1F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роль праздничного оформления для организации праздника.</w:t>
            </w:r>
          </w:p>
          <w:p w:rsidR="005A1F9C" w:rsidRDefault="005A1F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Придумывать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создавать оформление к школьным и домашним праздникам.</w:t>
            </w:r>
          </w:p>
          <w:p w:rsidR="005A1F9C" w:rsidRDefault="005A1F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Участвовать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театрализованном представлении или веселом карнавале.</w:t>
            </w:r>
          </w:p>
          <w:p w:rsidR="005A1F9C" w:rsidRDefault="005A1F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Овладевать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навыками коллективного художественного творчества.</w:t>
            </w:r>
          </w:p>
        </w:tc>
      </w:tr>
      <w:tr w:rsidR="005A1F9C" w:rsidTr="007D49C2">
        <w:trPr>
          <w:trHeight w:val="465"/>
        </w:trPr>
        <w:tc>
          <w:tcPr>
            <w:tcW w:w="489" w:type="dxa"/>
          </w:tcPr>
          <w:p w:rsidR="005A1F9C" w:rsidRDefault="005A1F9C">
            <w:r>
              <w:t>18</w:t>
            </w:r>
          </w:p>
        </w:tc>
        <w:tc>
          <w:tcPr>
            <w:tcW w:w="2784" w:type="dxa"/>
            <w:vAlign w:val="bottom"/>
          </w:tcPr>
          <w:p w:rsidR="005A1F9C" w:rsidRDefault="005A1F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 театрального героя</w:t>
            </w:r>
          </w:p>
        </w:tc>
        <w:tc>
          <w:tcPr>
            <w:tcW w:w="632" w:type="dxa"/>
          </w:tcPr>
          <w:p w:rsidR="005A1F9C" w:rsidRDefault="005A1F9C"/>
        </w:tc>
        <w:tc>
          <w:tcPr>
            <w:tcW w:w="5605" w:type="dxa"/>
            <w:vMerge/>
          </w:tcPr>
          <w:p w:rsidR="005A1F9C" w:rsidRDefault="005A1F9C"/>
        </w:tc>
      </w:tr>
      <w:tr w:rsidR="005A1F9C" w:rsidTr="007D49C2">
        <w:trPr>
          <w:trHeight w:val="465"/>
        </w:trPr>
        <w:tc>
          <w:tcPr>
            <w:tcW w:w="489" w:type="dxa"/>
          </w:tcPr>
          <w:p w:rsidR="005A1F9C" w:rsidRDefault="005A1F9C">
            <w:r>
              <w:t>19</w:t>
            </w:r>
          </w:p>
        </w:tc>
        <w:tc>
          <w:tcPr>
            <w:tcW w:w="2784" w:type="dxa"/>
            <w:vAlign w:val="bottom"/>
          </w:tcPr>
          <w:p w:rsidR="005A1F9C" w:rsidRDefault="005A1F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Театральные маски</w:t>
            </w:r>
          </w:p>
        </w:tc>
        <w:tc>
          <w:tcPr>
            <w:tcW w:w="632" w:type="dxa"/>
          </w:tcPr>
          <w:p w:rsidR="005A1F9C" w:rsidRDefault="005A1F9C"/>
        </w:tc>
        <w:tc>
          <w:tcPr>
            <w:tcW w:w="5605" w:type="dxa"/>
            <w:vMerge/>
          </w:tcPr>
          <w:p w:rsidR="005A1F9C" w:rsidRDefault="005A1F9C"/>
        </w:tc>
      </w:tr>
      <w:tr w:rsidR="005A1F9C" w:rsidTr="007D49C2">
        <w:trPr>
          <w:trHeight w:val="465"/>
        </w:trPr>
        <w:tc>
          <w:tcPr>
            <w:tcW w:w="489" w:type="dxa"/>
          </w:tcPr>
          <w:p w:rsidR="005A1F9C" w:rsidRDefault="005A1F9C">
            <w:r>
              <w:t>20</w:t>
            </w:r>
          </w:p>
        </w:tc>
        <w:tc>
          <w:tcPr>
            <w:tcW w:w="2784" w:type="dxa"/>
            <w:vAlign w:val="bottom"/>
          </w:tcPr>
          <w:p w:rsidR="005A1F9C" w:rsidRDefault="005A1F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Театр кукол</w:t>
            </w:r>
          </w:p>
        </w:tc>
        <w:tc>
          <w:tcPr>
            <w:tcW w:w="632" w:type="dxa"/>
          </w:tcPr>
          <w:p w:rsidR="005A1F9C" w:rsidRDefault="005A1F9C"/>
        </w:tc>
        <w:tc>
          <w:tcPr>
            <w:tcW w:w="5605" w:type="dxa"/>
            <w:vMerge/>
          </w:tcPr>
          <w:p w:rsidR="005A1F9C" w:rsidRDefault="005A1F9C"/>
        </w:tc>
      </w:tr>
      <w:tr w:rsidR="005A1F9C" w:rsidTr="007D49C2">
        <w:trPr>
          <w:trHeight w:val="465"/>
        </w:trPr>
        <w:tc>
          <w:tcPr>
            <w:tcW w:w="489" w:type="dxa"/>
          </w:tcPr>
          <w:p w:rsidR="005A1F9C" w:rsidRDefault="005A1F9C">
            <w:r>
              <w:t>21</w:t>
            </w:r>
          </w:p>
        </w:tc>
        <w:tc>
          <w:tcPr>
            <w:tcW w:w="2784" w:type="dxa"/>
            <w:vAlign w:val="bottom"/>
          </w:tcPr>
          <w:p w:rsidR="005A1F9C" w:rsidRDefault="005A1F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Театральный занавес</w:t>
            </w:r>
          </w:p>
        </w:tc>
        <w:tc>
          <w:tcPr>
            <w:tcW w:w="632" w:type="dxa"/>
          </w:tcPr>
          <w:p w:rsidR="005A1F9C" w:rsidRDefault="005A1F9C"/>
        </w:tc>
        <w:tc>
          <w:tcPr>
            <w:tcW w:w="5605" w:type="dxa"/>
            <w:vMerge/>
          </w:tcPr>
          <w:p w:rsidR="005A1F9C" w:rsidRDefault="005A1F9C"/>
        </w:tc>
      </w:tr>
      <w:tr w:rsidR="005A1F9C" w:rsidTr="007D49C2">
        <w:trPr>
          <w:trHeight w:val="465"/>
        </w:trPr>
        <w:tc>
          <w:tcPr>
            <w:tcW w:w="489" w:type="dxa"/>
          </w:tcPr>
          <w:p w:rsidR="005A1F9C" w:rsidRDefault="005A1F9C">
            <w:r>
              <w:t>22</w:t>
            </w:r>
          </w:p>
        </w:tc>
        <w:tc>
          <w:tcPr>
            <w:tcW w:w="2784" w:type="dxa"/>
            <w:vAlign w:val="bottom"/>
          </w:tcPr>
          <w:p w:rsidR="005A1F9C" w:rsidRDefault="005A1F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Афиша и плакат</w:t>
            </w:r>
          </w:p>
        </w:tc>
        <w:tc>
          <w:tcPr>
            <w:tcW w:w="632" w:type="dxa"/>
          </w:tcPr>
          <w:p w:rsidR="005A1F9C" w:rsidRDefault="005A1F9C"/>
        </w:tc>
        <w:tc>
          <w:tcPr>
            <w:tcW w:w="5605" w:type="dxa"/>
            <w:vMerge/>
          </w:tcPr>
          <w:p w:rsidR="005A1F9C" w:rsidRDefault="005A1F9C"/>
        </w:tc>
      </w:tr>
      <w:tr w:rsidR="005A1F9C" w:rsidTr="007D49C2">
        <w:trPr>
          <w:trHeight w:val="465"/>
        </w:trPr>
        <w:tc>
          <w:tcPr>
            <w:tcW w:w="489" w:type="dxa"/>
          </w:tcPr>
          <w:p w:rsidR="005A1F9C" w:rsidRDefault="005A1F9C">
            <w:r>
              <w:t>23</w:t>
            </w:r>
          </w:p>
        </w:tc>
        <w:tc>
          <w:tcPr>
            <w:tcW w:w="2784" w:type="dxa"/>
            <w:vAlign w:val="bottom"/>
          </w:tcPr>
          <w:p w:rsidR="005A1F9C" w:rsidRDefault="005A1F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Художник в цирке</w:t>
            </w:r>
          </w:p>
        </w:tc>
        <w:tc>
          <w:tcPr>
            <w:tcW w:w="632" w:type="dxa"/>
          </w:tcPr>
          <w:p w:rsidR="005A1F9C" w:rsidRDefault="005A1F9C"/>
        </w:tc>
        <w:tc>
          <w:tcPr>
            <w:tcW w:w="5605" w:type="dxa"/>
            <w:vMerge/>
          </w:tcPr>
          <w:p w:rsidR="005A1F9C" w:rsidRDefault="005A1F9C"/>
        </w:tc>
      </w:tr>
      <w:tr w:rsidR="005A1F9C" w:rsidTr="007D49C2">
        <w:trPr>
          <w:trHeight w:val="465"/>
        </w:trPr>
        <w:tc>
          <w:tcPr>
            <w:tcW w:w="489" w:type="dxa"/>
          </w:tcPr>
          <w:p w:rsidR="005A1F9C" w:rsidRDefault="005A1F9C">
            <w:r>
              <w:t>24</w:t>
            </w:r>
          </w:p>
        </w:tc>
        <w:tc>
          <w:tcPr>
            <w:tcW w:w="2784" w:type="dxa"/>
            <w:vAlign w:val="bottom"/>
          </w:tcPr>
          <w:p w:rsidR="005A1F9C" w:rsidRDefault="005A1F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Театральная программа</w:t>
            </w:r>
          </w:p>
        </w:tc>
        <w:tc>
          <w:tcPr>
            <w:tcW w:w="632" w:type="dxa"/>
          </w:tcPr>
          <w:p w:rsidR="005A1F9C" w:rsidRDefault="005A1F9C"/>
        </w:tc>
        <w:tc>
          <w:tcPr>
            <w:tcW w:w="5605" w:type="dxa"/>
            <w:vMerge/>
          </w:tcPr>
          <w:p w:rsidR="005A1F9C" w:rsidRDefault="005A1F9C"/>
        </w:tc>
      </w:tr>
      <w:tr w:rsidR="005A1F9C" w:rsidTr="007D49C2">
        <w:trPr>
          <w:trHeight w:val="465"/>
        </w:trPr>
        <w:tc>
          <w:tcPr>
            <w:tcW w:w="489" w:type="dxa"/>
          </w:tcPr>
          <w:p w:rsidR="005A1F9C" w:rsidRDefault="005A1F9C">
            <w:r>
              <w:t>25</w:t>
            </w:r>
          </w:p>
        </w:tc>
        <w:tc>
          <w:tcPr>
            <w:tcW w:w="2784" w:type="dxa"/>
            <w:vAlign w:val="bottom"/>
          </w:tcPr>
          <w:p w:rsidR="005A1F9C" w:rsidRDefault="005A1F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Праздник в городе</w:t>
            </w:r>
          </w:p>
        </w:tc>
        <w:tc>
          <w:tcPr>
            <w:tcW w:w="632" w:type="dxa"/>
          </w:tcPr>
          <w:p w:rsidR="005A1F9C" w:rsidRDefault="005A1F9C"/>
        </w:tc>
        <w:tc>
          <w:tcPr>
            <w:tcW w:w="5605" w:type="dxa"/>
            <w:vMerge/>
          </w:tcPr>
          <w:p w:rsidR="005A1F9C" w:rsidRDefault="005A1F9C"/>
        </w:tc>
      </w:tr>
      <w:tr w:rsidR="005A1F9C" w:rsidTr="007D49C2">
        <w:trPr>
          <w:trHeight w:val="465"/>
        </w:trPr>
        <w:tc>
          <w:tcPr>
            <w:tcW w:w="489" w:type="dxa"/>
          </w:tcPr>
          <w:p w:rsidR="005A1F9C" w:rsidRDefault="005A1F9C">
            <w:r>
              <w:t>26</w:t>
            </w:r>
          </w:p>
        </w:tc>
        <w:tc>
          <w:tcPr>
            <w:tcW w:w="2784" w:type="dxa"/>
            <w:vAlign w:val="bottom"/>
          </w:tcPr>
          <w:p w:rsidR="005A1F9C" w:rsidRDefault="005A1F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Школьный карнава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обобщение темы)</w:t>
            </w:r>
          </w:p>
        </w:tc>
        <w:tc>
          <w:tcPr>
            <w:tcW w:w="632" w:type="dxa"/>
          </w:tcPr>
          <w:p w:rsidR="005A1F9C" w:rsidRDefault="005A1F9C"/>
        </w:tc>
        <w:tc>
          <w:tcPr>
            <w:tcW w:w="5605" w:type="dxa"/>
            <w:vMerge/>
          </w:tcPr>
          <w:p w:rsidR="005A1F9C" w:rsidRDefault="005A1F9C"/>
        </w:tc>
      </w:tr>
      <w:tr w:rsidR="005A1F9C" w:rsidTr="00CC7FA7">
        <w:trPr>
          <w:trHeight w:val="465"/>
        </w:trPr>
        <w:tc>
          <w:tcPr>
            <w:tcW w:w="9510" w:type="dxa"/>
            <w:gridSpan w:val="4"/>
          </w:tcPr>
          <w:p w:rsidR="005A1F9C" w:rsidRDefault="005A1F9C" w:rsidP="00036E26">
            <w:pPr>
              <w:jc w:val="center"/>
            </w:pPr>
            <w:r>
              <w:lastRenderedPageBreak/>
              <w:t>Художник и музей(8 час.)</w:t>
            </w:r>
          </w:p>
        </w:tc>
      </w:tr>
      <w:tr w:rsidR="005A1F9C" w:rsidTr="007D49C2">
        <w:trPr>
          <w:trHeight w:val="465"/>
        </w:trPr>
        <w:tc>
          <w:tcPr>
            <w:tcW w:w="489" w:type="dxa"/>
          </w:tcPr>
          <w:p w:rsidR="005A1F9C" w:rsidRDefault="005A1F9C">
            <w:r>
              <w:t>27</w:t>
            </w:r>
          </w:p>
        </w:tc>
        <w:tc>
          <w:tcPr>
            <w:tcW w:w="2784" w:type="dxa"/>
            <w:vAlign w:val="bottom"/>
          </w:tcPr>
          <w:p w:rsidR="005A1F9C" w:rsidRDefault="005A1F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Музеи в жизни города</w:t>
            </w:r>
          </w:p>
        </w:tc>
        <w:tc>
          <w:tcPr>
            <w:tcW w:w="632" w:type="dxa"/>
          </w:tcPr>
          <w:p w:rsidR="005A1F9C" w:rsidRDefault="005A1F9C"/>
        </w:tc>
        <w:tc>
          <w:tcPr>
            <w:tcW w:w="5605" w:type="dxa"/>
            <w:vMerge w:val="restart"/>
          </w:tcPr>
          <w:p w:rsidR="005A1F9C" w:rsidRDefault="005A1F9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Понимать и объяснять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роль художественного музея, учиться понимать, что великие произведения искусства являются национальным достоянием.</w:t>
            </w:r>
          </w:p>
          <w:p w:rsidR="005A1F9C" w:rsidRDefault="005A1F9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Иметь представление и называть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самые значительные музеи искусств России - Государственную Третьяковскую галерею, Государственный русский музей, Эрмитаж, Музей изобразительных искусств имени А. С. Пушкина.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Иметь представление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 самых разных видах музеев и роли художника в создании их экспозиций.</w:t>
            </w:r>
          </w:p>
          <w:p w:rsidR="005A1F9C" w:rsidRDefault="005A1F9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Иметь представление</w:t>
            </w:r>
            <w:r>
              <w:rPr>
                <w:rFonts w:ascii="Times New Roman" w:hAnsi="Times New Roman"/>
                <w:sz w:val="20"/>
                <w:szCs w:val="20"/>
              </w:rPr>
              <w:t>, что картина, это особый мир, созданный художником, наполненный его мыслями, чувствами и переживаниями.</w:t>
            </w:r>
          </w:p>
          <w:p w:rsidR="005A1F9C" w:rsidRDefault="005A1F9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Рассуждать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 творческой работе зрителя, о своем опыте восприятия произведений изобразительного искусства.</w:t>
            </w:r>
          </w:p>
          <w:p w:rsidR="005A1F9C" w:rsidRDefault="005A1F9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Рассматривать и сравнивать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картины-пейзажи, рассказывать о настроении и разных состояниях, которые художник передает цветом (радостное, праздничное, грустное, таинственное, нежное и т. д.).</w:t>
            </w:r>
          </w:p>
          <w:p w:rsidR="005A1F9C" w:rsidRDefault="005A1F9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имена крупнейших русских художников-пейзажистов.</w:t>
            </w:r>
          </w:p>
          <w:p w:rsidR="005A1F9C" w:rsidRDefault="005A1F9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Изображать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пейзаж по представлению с ярко выраженным настроением.</w:t>
            </w:r>
          </w:p>
          <w:p w:rsidR="005A1F9C" w:rsidRDefault="005A1F9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Выражать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настроение в пейзаже цветом.</w:t>
            </w:r>
          </w:p>
          <w:p w:rsidR="005A1F9C" w:rsidRDefault="005A1F9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Иметь представление </w:t>
            </w:r>
            <w:r>
              <w:rPr>
                <w:rFonts w:ascii="Times New Roman" w:hAnsi="Times New Roman"/>
                <w:sz w:val="20"/>
                <w:szCs w:val="20"/>
              </w:rPr>
              <w:t>об изобразительном жанре - портрете и нескольких известных картинах-портретах.</w:t>
            </w:r>
          </w:p>
          <w:p w:rsidR="005A1F9C" w:rsidRDefault="005A1F9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Рассказывать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 изображенном на портрете человеке (какой он, каков его внутренний мир, особенности его характера).</w:t>
            </w:r>
          </w:p>
          <w:p w:rsidR="005A1F9C" w:rsidRDefault="005A1F9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Создавать </w:t>
            </w:r>
            <w:r>
              <w:rPr>
                <w:rFonts w:ascii="Times New Roman" w:hAnsi="Times New Roman"/>
                <w:sz w:val="20"/>
                <w:szCs w:val="20"/>
              </w:rPr>
              <w:t>портрет кого-либо из дорогих, хорошо знакомых людей (родители, одноклассник, автопортрет) по представлению, используя выразительные возможности цвета.</w:t>
            </w:r>
          </w:p>
          <w:p w:rsidR="005A1F9C" w:rsidRDefault="005A1F9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Воспринимать </w:t>
            </w:r>
            <w:r>
              <w:rPr>
                <w:rFonts w:ascii="Times New Roman" w:hAnsi="Times New Roman"/>
                <w:sz w:val="20"/>
                <w:szCs w:val="20"/>
              </w:rPr>
              <w:t>картину-натюрморт как своеобразный рассказ о человеке – хозяине вещей, о времени, в котором он живёт, его интересах.</w:t>
            </w:r>
          </w:p>
          <w:p w:rsidR="005A1F9C" w:rsidRDefault="005A1F9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Понимать,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что в натюрморте важную роль играет настроение, которое художник передаёт цветом.</w:t>
            </w:r>
          </w:p>
          <w:p w:rsidR="005A1F9C" w:rsidRDefault="005A1F9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Изображать </w:t>
            </w:r>
            <w:r>
              <w:rPr>
                <w:rFonts w:ascii="Times New Roman" w:hAnsi="Times New Roman"/>
                <w:sz w:val="20"/>
                <w:szCs w:val="20"/>
              </w:rPr>
              <w:t>натюрморт по представлению с ярко выраженным настроением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радостное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праздничное, грустное и т.д.).</w:t>
            </w:r>
          </w:p>
          <w:p w:rsidR="005A1F9C" w:rsidRDefault="005A1F9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Развивать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живописные и композиционные навыки.</w:t>
            </w:r>
          </w:p>
          <w:p w:rsidR="005A1F9C" w:rsidRDefault="005A1F9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имена нескольких художников, работавших в жанре натюрморта</w:t>
            </w:r>
          </w:p>
          <w:p w:rsidR="005A1F9C" w:rsidRDefault="005A1F9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Иметь представление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 картинах исторического и бытового жанра.</w:t>
            </w:r>
          </w:p>
          <w:p w:rsidR="005A1F9C" w:rsidRDefault="005A1F9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Рассказывать, рассуждать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 наиболее понравившихся (любимых) картинах, об их сюжете и настроении.</w:t>
            </w:r>
          </w:p>
          <w:p w:rsidR="005A1F9C" w:rsidRDefault="005A1F9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Развивать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композиционные навыки.</w:t>
            </w:r>
          </w:p>
          <w:p w:rsidR="005A1F9C" w:rsidRDefault="005A1F9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Изображать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сцену из своей повседневной жизни (дома, в школе, на улице и т.д.), выстраивая сюжетную композицию.</w:t>
            </w:r>
          </w:p>
          <w:p w:rsidR="005A1F9C" w:rsidRDefault="005A1F9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Осваивать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навыки изображения в смешанной технике (рисунок восковыми мелками и акварель).</w:t>
            </w:r>
          </w:p>
          <w:p w:rsidR="005A1F9C" w:rsidRDefault="005A1F9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Рассуждать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эстетически относиться к произведению скульптуры, объяснять значение окружающего пространства для восприятия скульптуры.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Объяснять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роль скульптурных памятников.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Назвать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несколько знакомых памятников и их авторов,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уметь рассуждать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 созданных образах.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Назвать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скульптуры (скульптура в музеях, скульптурные памятники, парковая скульптура), материалы, которыми работает скульптор.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Лепить </w:t>
            </w:r>
            <w:r>
              <w:rPr>
                <w:rFonts w:ascii="Times New Roman" w:hAnsi="Times New Roman"/>
                <w:sz w:val="20"/>
                <w:szCs w:val="20"/>
              </w:rPr>
              <w:t>фигуру человека или животного, передавая выразительную пластику движения.</w:t>
            </w:r>
          </w:p>
          <w:p w:rsidR="005A1F9C" w:rsidRDefault="005A1F9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Участвовать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организации выставки детского художественного творчества,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проявлять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творческую активность.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Проводить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экскурсии по выставке детских работ.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роль художника в жизни каждого человека 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рассказывать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 ней.</w:t>
            </w:r>
          </w:p>
          <w:p w:rsidR="005A1F9C" w:rsidRDefault="005A1F9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5A1F9C" w:rsidRDefault="005A1F9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5A1F9C" w:rsidRDefault="005A1F9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1F9C" w:rsidTr="007D49C2">
        <w:trPr>
          <w:trHeight w:val="465"/>
        </w:trPr>
        <w:tc>
          <w:tcPr>
            <w:tcW w:w="489" w:type="dxa"/>
          </w:tcPr>
          <w:p w:rsidR="005A1F9C" w:rsidRDefault="005A1F9C">
            <w:r>
              <w:t>28</w:t>
            </w:r>
          </w:p>
        </w:tc>
        <w:tc>
          <w:tcPr>
            <w:tcW w:w="2784" w:type="dxa"/>
            <w:vAlign w:val="bottom"/>
          </w:tcPr>
          <w:p w:rsidR="005A1F9C" w:rsidRDefault="005A1F9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Картина-особый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мир. Картина-пейзаж</w:t>
            </w:r>
          </w:p>
        </w:tc>
        <w:tc>
          <w:tcPr>
            <w:tcW w:w="632" w:type="dxa"/>
          </w:tcPr>
          <w:p w:rsidR="005A1F9C" w:rsidRDefault="005A1F9C"/>
        </w:tc>
        <w:tc>
          <w:tcPr>
            <w:tcW w:w="5605" w:type="dxa"/>
            <w:vMerge/>
          </w:tcPr>
          <w:p w:rsidR="005A1F9C" w:rsidRDefault="005A1F9C"/>
        </w:tc>
      </w:tr>
      <w:tr w:rsidR="005A1F9C" w:rsidTr="007D49C2">
        <w:trPr>
          <w:trHeight w:val="465"/>
        </w:trPr>
        <w:tc>
          <w:tcPr>
            <w:tcW w:w="489" w:type="dxa"/>
          </w:tcPr>
          <w:p w:rsidR="005A1F9C" w:rsidRDefault="005A1F9C">
            <w:r>
              <w:t>29</w:t>
            </w:r>
          </w:p>
        </w:tc>
        <w:tc>
          <w:tcPr>
            <w:tcW w:w="2784" w:type="dxa"/>
            <w:vAlign w:val="bottom"/>
          </w:tcPr>
          <w:p w:rsidR="005A1F9C" w:rsidRDefault="005A1F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Картина-натюрморт. Жанр натюрморта</w:t>
            </w:r>
          </w:p>
        </w:tc>
        <w:tc>
          <w:tcPr>
            <w:tcW w:w="632" w:type="dxa"/>
          </w:tcPr>
          <w:p w:rsidR="005A1F9C" w:rsidRDefault="005A1F9C"/>
        </w:tc>
        <w:tc>
          <w:tcPr>
            <w:tcW w:w="5605" w:type="dxa"/>
            <w:vMerge/>
          </w:tcPr>
          <w:p w:rsidR="005A1F9C" w:rsidRDefault="005A1F9C"/>
        </w:tc>
      </w:tr>
      <w:tr w:rsidR="005A1F9C" w:rsidTr="007D49C2">
        <w:trPr>
          <w:trHeight w:val="465"/>
        </w:trPr>
        <w:tc>
          <w:tcPr>
            <w:tcW w:w="489" w:type="dxa"/>
          </w:tcPr>
          <w:p w:rsidR="005A1F9C" w:rsidRDefault="005A1F9C">
            <w:r>
              <w:t>30</w:t>
            </w:r>
          </w:p>
        </w:tc>
        <w:tc>
          <w:tcPr>
            <w:tcW w:w="2784" w:type="dxa"/>
            <w:vAlign w:val="bottom"/>
          </w:tcPr>
          <w:p w:rsidR="005A1F9C" w:rsidRDefault="005A1F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Картина-портрет.</w:t>
            </w:r>
          </w:p>
        </w:tc>
        <w:tc>
          <w:tcPr>
            <w:tcW w:w="632" w:type="dxa"/>
          </w:tcPr>
          <w:p w:rsidR="005A1F9C" w:rsidRDefault="005A1F9C"/>
        </w:tc>
        <w:tc>
          <w:tcPr>
            <w:tcW w:w="5605" w:type="dxa"/>
            <w:vMerge/>
          </w:tcPr>
          <w:p w:rsidR="005A1F9C" w:rsidRDefault="005A1F9C"/>
        </w:tc>
      </w:tr>
      <w:tr w:rsidR="005A1F9C" w:rsidTr="007D49C2">
        <w:trPr>
          <w:trHeight w:val="465"/>
        </w:trPr>
        <w:tc>
          <w:tcPr>
            <w:tcW w:w="489" w:type="dxa"/>
          </w:tcPr>
          <w:p w:rsidR="005A1F9C" w:rsidRDefault="005A1F9C">
            <w:r>
              <w:t>31</w:t>
            </w:r>
          </w:p>
        </w:tc>
        <w:tc>
          <w:tcPr>
            <w:tcW w:w="2784" w:type="dxa"/>
            <w:vAlign w:val="bottom"/>
          </w:tcPr>
          <w:p w:rsidR="005A1F9C" w:rsidRDefault="005A1F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Картины исторические и бытовые</w:t>
            </w:r>
          </w:p>
        </w:tc>
        <w:tc>
          <w:tcPr>
            <w:tcW w:w="632" w:type="dxa"/>
          </w:tcPr>
          <w:p w:rsidR="005A1F9C" w:rsidRDefault="005A1F9C"/>
        </w:tc>
        <w:tc>
          <w:tcPr>
            <w:tcW w:w="5605" w:type="dxa"/>
            <w:vMerge/>
          </w:tcPr>
          <w:p w:rsidR="005A1F9C" w:rsidRDefault="005A1F9C"/>
        </w:tc>
      </w:tr>
      <w:tr w:rsidR="005A1F9C" w:rsidTr="007D49C2">
        <w:trPr>
          <w:trHeight w:val="465"/>
        </w:trPr>
        <w:tc>
          <w:tcPr>
            <w:tcW w:w="489" w:type="dxa"/>
          </w:tcPr>
          <w:p w:rsidR="005A1F9C" w:rsidRDefault="005A1F9C">
            <w:r>
              <w:t>32</w:t>
            </w:r>
          </w:p>
        </w:tc>
        <w:tc>
          <w:tcPr>
            <w:tcW w:w="2784" w:type="dxa"/>
            <w:vAlign w:val="bottom"/>
          </w:tcPr>
          <w:p w:rsidR="005A1F9C" w:rsidRDefault="005A1F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Скульптура в музее и на улице</w:t>
            </w:r>
          </w:p>
        </w:tc>
        <w:tc>
          <w:tcPr>
            <w:tcW w:w="632" w:type="dxa"/>
          </w:tcPr>
          <w:p w:rsidR="005A1F9C" w:rsidRDefault="005A1F9C"/>
        </w:tc>
        <w:tc>
          <w:tcPr>
            <w:tcW w:w="5605" w:type="dxa"/>
            <w:vMerge/>
          </w:tcPr>
          <w:p w:rsidR="005A1F9C" w:rsidRDefault="005A1F9C"/>
        </w:tc>
      </w:tr>
      <w:tr w:rsidR="005A1F9C" w:rsidTr="007D49C2">
        <w:trPr>
          <w:trHeight w:val="465"/>
        </w:trPr>
        <w:tc>
          <w:tcPr>
            <w:tcW w:w="489" w:type="dxa"/>
          </w:tcPr>
          <w:p w:rsidR="005A1F9C" w:rsidRDefault="005A1F9C">
            <w:r>
              <w:t>33</w:t>
            </w:r>
          </w:p>
        </w:tc>
        <w:tc>
          <w:tcPr>
            <w:tcW w:w="2784" w:type="dxa"/>
            <w:vAlign w:val="bottom"/>
          </w:tcPr>
          <w:p w:rsidR="005A1F9C" w:rsidRPr="00E76BA4" w:rsidRDefault="005A1F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Музеи архитектуры</w:t>
            </w:r>
            <w:r w:rsidR="00E76BA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76BA4">
              <w:rPr>
                <w:rFonts w:ascii="Arial" w:hAnsi="Arial" w:cs="Arial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632" w:type="dxa"/>
          </w:tcPr>
          <w:p w:rsidR="005A1F9C" w:rsidRDefault="005A1F9C"/>
        </w:tc>
        <w:tc>
          <w:tcPr>
            <w:tcW w:w="5605" w:type="dxa"/>
            <w:vMerge/>
          </w:tcPr>
          <w:p w:rsidR="005A1F9C" w:rsidRDefault="005A1F9C"/>
        </w:tc>
      </w:tr>
      <w:tr w:rsidR="005A1F9C" w:rsidTr="007D49C2">
        <w:trPr>
          <w:trHeight w:val="465"/>
        </w:trPr>
        <w:tc>
          <w:tcPr>
            <w:tcW w:w="489" w:type="dxa"/>
          </w:tcPr>
          <w:p w:rsidR="005A1F9C" w:rsidRDefault="005A1F9C">
            <w:r>
              <w:t>34</w:t>
            </w:r>
          </w:p>
        </w:tc>
        <w:tc>
          <w:tcPr>
            <w:tcW w:w="2784" w:type="dxa"/>
            <w:vAlign w:val="bottom"/>
          </w:tcPr>
          <w:p w:rsidR="005A1F9C" w:rsidRDefault="005A1F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Художественная выставк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обобщение темы)</w:t>
            </w:r>
          </w:p>
        </w:tc>
        <w:tc>
          <w:tcPr>
            <w:tcW w:w="632" w:type="dxa"/>
          </w:tcPr>
          <w:p w:rsidR="005A1F9C" w:rsidRDefault="005A1F9C"/>
        </w:tc>
        <w:tc>
          <w:tcPr>
            <w:tcW w:w="5605" w:type="dxa"/>
            <w:vMerge/>
          </w:tcPr>
          <w:p w:rsidR="005A1F9C" w:rsidRDefault="005A1F9C"/>
        </w:tc>
      </w:tr>
    </w:tbl>
    <w:p w:rsidR="00446428" w:rsidRPr="00991A5B" w:rsidRDefault="00991A5B">
      <w:pPr>
        <w:rPr>
          <w:rFonts w:ascii="Times New Roman" w:hAnsi="Times New Roman" w:cs="Times New Roman"/>
          <w:sz w:val="24"/>
          <w:szCs w:val="24"/>
        </w:rPr>
      </w:pPr>
      <w:r w:rsidRPr="00991A5B">
        <w:rPr>
          <w:rFonts w:ascii="Times New Roman" w:hAnsi="Times New Roman" w:cs="Times New Roman"/>
          <w:sz w:val="24"/>
          <w:szCs w:val="24"/>
        </w:rPr>
        <w:lastRenderedPageBreak/>
        <w:t>ЭКС</w:t>
      </w:r>
      <w:r>
        <w:rPr>
          <w:rFonts w:ascii="Times New Roman" w:hAnsi="Times New Roman" w:cs="Times New Roman"/>
          <w:sz w:val="24"/>
          <w:szCs w:val="24"/>
        </w:rPr>
        <w:t>: Архитектурные памятники Республики Коми</w:t>
      </w:r>
      <w:bookmarkStart w:id="0" w:name="_GoBack"/>
      <w:bookmarkEnd w:id="0"/>
    </w:p>
    <w:sectPr w:rsidR="00446428" w:rsidRPr="00991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428"/>
    <w:rsid w:val="00036E26"/>
    <w:rsid w:val="00446428"/>
    <w:rsid w:val="004B30B1"/>
    <w:rsid w:val="005A1F9C"/>
    <w:rsid w:val="0069065D"/>
    <w:rsid w:val="00991A5B"/>
    <w:rsid w:val="00E03EA7"/>
    <w:rsid w:val="00E7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2019-03-07T13:41:00Z</dcterms:created>
  <dcterms:modified xsi:type="dcterms:W3CDTF">2019-03-18T14:21:00Z</dcterms:modified>
</cp:coreProperties>
</file>