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C" w:rsidRPr="005E7C29" w:rsidRDefault="00B83331" w:rsidP="00EE6499">
      <w:pPr>
        <w:jc w:val="center"/>
        <w:rPr>
          <w:b/>
        </w:rPr>
      </w:pPr>
      <w:r w:rsidRPr="005E7C29">
        <w:rPr>
          <w:b/>
        </w:rPr>
        <w:t>Тематическое  планирование по предмету «Математика» 1 класс (132 часа)</w:t>
      </w:r>
    </w:p>
    <w:tbl>
      <w:tblPr>
        <w:tblW w:w="967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3589"/>
        <w:gridCol w:w="632"/>
        <w:gridCol w:w="4831"/>
      </w:tblGrid>
      <w:tr w:rsidR="00B83331" w:rsidTr="005E7C29">
        <w:trPr>
          <w:trHeight w:val="970"/>
        </w:trPr>
        <w:tc>
          <w:tcPr>
            <w:tcW w:w="618" w:type="dxa"/>
          </w:tcPr>
          <w:p w:rsidR="00B83331" w:rsidRDefault="00EE6499">
            <w:r>
              <w:t>№</w:t>
            </w:r>
          </w:p>
        </w:tc>
        <w:tc>
          <w:tcPr>
            <w:tcW w:w="3589" w:type="dxa"/>
          </w:tcPr>
          <w:p w:rsidR="00B83331" w:rsidRDefault="00EE6499">
            <w:r>
              <w:t xml:space="preserve">                  Темы  уроков</w:t>
            </w:r>
          </w:p>
        </w:tc>
        <w:tc>
          <w:tcPr>
            <w:tcW w:w="632" w:type="dxa"/>
          </w:tcPr>
          <w:p w:rsidR="00B83331" w:rsidRDefault="00EE6499">
            <w:r>
              <w:t>Кол-во час.</w:t>
            </w:r>
          </w:p>
        </w:tc>
        <w:tc>
          <w:tcPr>
            <w:tcW w:w="4831" w:type="dxa"/>
          </w:tcPr>
          <w:p w:rsidR="00B83331" w:rsidRDefault="00EE6499">
            <w:r>
              <w:t xml:space="preserve">         Характеристика  деятельности учащихся</w:t>
            </w:r>
          </w:p>
        </w:tc>
      </w:tr>
      <w:tr w:rsidR="00B83331" w:rsidTr="0003124D">
        <w:trPr>
          <w:trHeight w:val="491"/>
        </w:trPr>
        <w:tc>
          <w:tcPr>
            <w:tcW w:w="9670" w:type="dxa"/>
            <w:gridSpan w:val="4"/>
          </w:tcPr>
          <w:p w:rsidR="00B83331" w:rsidRPr="00EE6499" w:rsidRDefault="00B83331">
            <w:pPr>
              <w:rPr>
                <w:b/>
              </w:rPr>
            </w:pPr>
            <w:r w:rsidRPr="00EE6499">
              <w:rPr>
                <w:b/>
              </w:rPr>
              <w:t xml:space="preserve">Сравнение предметов и </w:t>
            </w:r>
            <w:r w:rsidR="005E7C29">
              <w:rPr>
                <w:b/>
              </w:rPr>
              <w:t>групп предметов.  Пространственны</w:t>
            </w:r>
            <w:r w:rsidRPr="00EE6499">
              <w:rPr>
                <w:b/>
              </w:rPr>
              <w:t>е</w:t>
            </w:r>
            <w:r w:rsidR="005E7C29">
              <w:rPr>
                <w:b/>
              </w:rPr>
              <w:t xml:space="preserve"> </w:t>
            </w:r>
            <w:r w:rsidRPr="00EE6499">
              <w:rPr>
                <w:b/>
              </w:rPr>
              <w:t xml:space="preserve"> и временные представления</w:t>
            </w:r>
          </w:p>
        </w:tc>
      </w:tr>
      <w:tr w:rsidR="005E7C29" w:rsidTr="005B7E31">
        <w:trPr>
          <w:trHeight w:val="491"/>
        </w:trPr>
        <w:tc>
          <w:tcPr>
            <w:tcW w:w="618" w:type="dxa"/>
          </w:tcPr>
          <w:p w:rsidR="005E7C29" w:rsidRDefault="005E7C29">
            <w:r>
              <w:t>1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 предметов. Сравнение предметов и групп предметов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 w:val="restart"/>
          </w:tcPr>
          <w:p w:rsidR="005E7C29" w:rsidRDefault="005E7C29"/>
          <w:p w:rsidR="002B1EE2" w:rsidRDefault="002B1EE2" w:rsidP="002B1EE2">
            <w:r>
              <w:t>Называть числа в порядке их следования при счёте.</w:t>
            </w:r>
          </w:p>
          <w:p w:rsidR="002B1EE2" w:rsidRDefault="002B1EE2" w:rsidP="002B1EE2">
            <w:r>
              <w:t xml:space="preserve">  Отсчитывать из множества предметов заданное количество (8—10 отдельных предметов).</w:t>
            </w:r>
          </w:p>
          <w:p w:rsidR="002B1EE2" w:rsidRDefault="002B1EE2" w:rsidP="002B1EE2">
            <w:r>
              <w:t xml:space="preserve">  Сравнивать две группы предметов.</w:t>
            </w:r>
          </w:p>
          <w:p w:rsidR="002B1EE2" w:rsidRDefault="002B1EE2" w:rsidP="002B1EE2">
            <w:r>
              <w:t xml:space="preserve">  Моделировать разнообразные расположения объектов на плоскости.</w:t>
            </w:r>
          </w:p>
          <w:p w:rsidR="002B1EE2" w:rsidRDefault="002B1EE2" w:rsidP="002B1EE2">
            <w:r>
              <w:t xml:space="preserve">  Упорядочивать события, располагая их в порядке следования</w:t>
            </w:r>
          </w:p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Пространственные представления, взаимное расположение предметов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Временные представления: сначала, потом, раньше, позже.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4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Сравнение групп предметов: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больше?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сколько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меньше?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сколько больш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меньше)?Счет. Сравнение групп предметов.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6-7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Проверочная работа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B83331" w:rsidTr="00BF72BF">
        <w:trPr>
          <w:trHeight w:val="491"/>
        </w:trPr>
        <w:tc>
          <w:tcPr>
            <w:tcW w:w="9670" w:type="dxa"/>
            <w:gridSpan w:val="4"/>
          </w:tcPr>
          <w:p w:rsidR="00B83331" w:rsidRDefault="00B83331" w:rsidP="00EE6499">
            <w:pPr>
              <w:jc w:val="center"/>
            </w:pPr>
            <w:r w:rsidRPr="00B83331">
              <w:t>Числа от 1 до 10. Число 0. Нумерация.</w:t>
            </w:r>
          </w:p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Понятия "много", "один". Письмо цифры 1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 w:val="restart"/>
          </w:tcPr>
          <w:p w:rsidR="005E7C29" w:rsidRDefault="005E7C29"/>
          <w:p w:rsidR="002B1EE2" w:rsidRDefault="002B1EE2"/>
          <w:p w:rsidR="002B1EE2" w:rsidRDefault="002B1EE2" w:rsidP="002B1EE2">
            <w:r>
              <w:t>Воспроизводить последовательность чисел от 1 до 10</w:t>
            </w:r>
          </w:p>
          <w:p w:rsidR="002B1EE2" w:rsidRDefault="002B1EE2" w:rsidP="002B1EE2">
            <w:r>
              <w:t xml:space="preserve">как в прямом, так и в обратном порядке, начиная </w:t>
            </w:r>
            <w:proofErr w:type="gramStart"/>
            <w:r>
              <w:t>с</w:t>
            </w:r>
            <w:proofErr w:type="gramEnd"/>
          </w:p>
          <w:p w:rsidR="002B1EE2" w:rsidRDefault="002B1EE2" w:rsidP="002B1EE2">
            <w:r>
              <w:t>любого числа.</w:t>
            </w:r>
          </w:p>
          <w:p w:rsidR="002B1EE2" w:rsidRDefault="002B1EE2" w:rsidP="002B1EE2">
            <w:r>
              <w:t>Определять место каждого числа в этой</w:t>
            </w:r>
          </w:p>
          <w:p w:rsidR="002B1EE2" w:rsidRDefault="002B1EE2" w:rsidP="002B1EE2">
            <w:r>
              <w:t xml:space="preserve">последовательности, а также место числа 0 </w:t>
            </w:r>
            <w:proofErr w:type="gramStart"/>
            <w:r>
              <w:t>среди</w:t>
            </w:r>
            <w:proofErr w:type="gramEnd"/>
          </w:p>
          <w:p w:rsidR="002B1EE2" w:rsidRDefault="002B1EE2" w:rsidP="002B1EE2">
            <w:r>
              <w:t>изученных чисел.</w:t>
            </w:r>
          </w:p>
          <w:p w:rsidR="002B1EE2" w:rsidRDefault="002B1EE2" w:rsidP="002B1EE2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1,2. Письмо цифры 2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11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3. Письмо цифры 3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12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1,2,3. Знаки "+"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,"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-","="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4. письмо цифры 4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14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Понятия "длиннее", "короче", "одинаковые по длине"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5. Письмо цифры 5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от 1до 5: получение, сравнение, запись. Состав числа 5 из двух слагаемых.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17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Точка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Кривая линия. Прямая линия. Отрезок.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Ломаная линия. Звено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ломаной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Вершины.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lastRenderedPageBreak/>
              <w:t>19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от 1 до 5.Закрепление изученного материала.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 w:val="restart"/>
          </w:tcPr>
          <w:p w:rsidR="002B1EE2" w:rsidRDefault="002B1EE2" w:rsidP="002B1EE2">
            <w:r>
              <w:t>Считать различные объекты (предметы, группы предметов, звуки, слова и т.п.) и устанавливать порядковый номер того или иного объекта при заданном порядке счёта.</w:t>
            </w:r>
          </w:p>
          <w:p w:rsidR="005E7C29" w:rsidRDefault="002B1EE2" w:rsidP="002B1EE2">
            <w:r>
              <w:t>Писать цифры. Соотносить цифру и число</w:t>
            </w:r>
          </w:p>
          <w:p w:rsidR="002B1EE2" w:rsidRDefault="002B1EE2" w:rsidP="002B1EE2"/>
          <w:p w:rsidR="002B1EE2" w:rsidRDefault="002B1EE2" w:rsidP="002B1EE2"/>
          <w:p w:rsidR="002B1EE2" w:rsidRDefault="002B1EE2" w:rsidP="002B1EE2">
            <w:r>
              <w:t>Знать конкретный смысл и названия действий сложения и вычитания.</w:t>
            </w:r>
          </w:p>
          <w:p w:rsidR="002B1EE2" w:rsidRDefault="002B1EE2" w:rsidP="002B1EE2">
            <w:r>
              <w:t>Моделировать действия сложение и</w:t>
            </w:r>
            <w:r>
              <w:t xml:space="preserve"> </w:t>
            </w:r>
            <w:r>
              <w:t>вычитание</w:t>
            </w:r>
            <w:r>
              <w:t xml:space="preserve"> </w:t>
            </w:r>
            <w:r>
              <w:t>с помощью предметов.</w:t>
            </w:r>
          </w:p>
          <w:p w:rsidR="002B1EE2" w:rsidRDefault="002B1EE2" w:rsidP="002B1EE2">
            <w:r>
              <w:t>Знать названия чисел при сложении  и вычитании.</w:t>
            </w:r>
          </w:p>
          <w:p w:rsidR="002B1EE2" w:rsidRDefault="002B1EE2" w:rsidP="002B1EE2">
            <w:r>
              <w:t>Составлять задачи на сложение и вычитание.</w:t>
            </w:r>
          </w:p>
          <w:p w:rsidR="002B1EE2" w:rsidRDefault="002B1EE2" w:rsidP="002B1EE2">
            <w:r>
              <w:t>Читать равенства, используя математическую терминологию.</w:t>
            </w:r>
          </w:p>
          <w:p w:rsidR="002B1EE2" w:rsidRDefault="002B1EE2" w:rsidP="002B1EE2">
            <w:r>
              <w:t>Контролировать и оценивать свою работу.</w:t>
            </w:r>
          </w:p>
          <w:p w:rsidR="002B1EE2" w:rsidRDefault="002B1EE2" w:rsidP="002B1EE2"/>
          <w:p w:rsidR="002B1EE2" w:rsidRDefault="002B1EE2" w:rsidP="002B1EE2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" &lt; ", " &gt; ", " ="</w:t>
            </w:r>
            <w:proofErr w:type="gramEnd"/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21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Равенство. Неравенство.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22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Многоугольники.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6,7. Письмо цифры 6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24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7. Письмо цифры 7.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8,9. письмо цифры 8.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от 1до 9. Письмо цифры 9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27-28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10. Запись числа 10. Числа от 1 до 10. Закрепление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29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Сантимет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единица измерения длины.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Увеличить. Уменьшить. Измерение длины отрезков с помощью линейки.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31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0. Цифра 0.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32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Сложение с 0. Вычитание 0.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знаний по теме "Нумерация. Числа от 1 до 10и число 0"</w:t>
            </w:r>
          </w:p>
        </w:tc>
        <w:tc>
          <w:tcPr>
            <w:tcW w:w="632" w:type="dxa"/>
          </w:tcPr>
          <w:p w:rsidR="005E7C29" w:rsidRDefault="005E7C29">
            <w:r>
              <w:t>4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B83331" w:rsidTr="003A4705">
        <w:trPr>
          <w:trHeight w:val="491"/>
        </w:trPr>
        <w:tc>
          <w:tcPr>
            <w:tcW w:w="9670" w:type="dxa"/>
            <w:gridSpan w:val="4"/>
          </w:tcPr>
          <w:p w:rsidR="00B83331" w:rsidRDefault="00B83331" w:rsidP="00EE6499">
            <w:pPr>
              <w:jc w:val="center"/>
            </w:pPr>
            <w:r w:rsidRPr="00B83331">
              <w:t>Числа от 1 до 10. Сложение и вычитание.</w:t>
            </w:r>
          </w:p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34-35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число 1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 w:val="restart"/>
          </w:tcPr>
          <w:p w:rsidR="005E7C29" w:rsidRDefault="005E7C29"/>
          <w:p w:rsidR="002B1EE2" w:rsidRDefault="002B1EE2"/>
          <w:p w:rsidR="002B1EE2" w:rsidRDefault="002B1EE2" w:rsidP="002B1EE2">
            <w:r>
              <w:t xml:space="preserve">Знать конкретный смысл и названия действий </w:t>
            </w:r>
          </w:p>
          <w:p w:rsidR="002B1EE2" w:rsidRDefault="002B1EE2" w:rsidP="002B1EE2">
            <w:r>
              <w:t>сложения и вычитания.</w:t>
            </w:r>
          </w:p>
          <w:p w:rsidR="002B1EE2" w:rsidRDefault="002B1EE2" w:rsidP="002B1EE2"/>
          <w:p w:rsidR="002B1EE2" w:rsidRDefault="002B1EE2" w:rsidP="002B1EE2">
            <w:r>
              <w:t xml:space="preserve">Моделировать действия сложение и вычитание </w:t>
            </w:r>
          </w:p>
          <w:p w:rsidR="002B1EE2" w:rsidRDefault="002B1EE2" w:rsidP="002B1EE2">
            <w:r>
              <w:t>с помощью предметов.</w:t>
            </w:r>
          </w:p>
          <w:p w:rsidR="002B1EE2" w:rsidRDefault="002B1EE2" w:rsidP="002B1EE2">
            <w:r>
              <w:t xml:space="preserve">Знать названия чисел при сложении  и </w:t>
            </w:r>
          </w:p>
          <w:p w:rsidR="002B1EE2" w:rsidRDefault="002B1EE2" w:rsidP="002B1EE2">
            <w:proofErr w:type="gramStart"/>
            <w:r>
              <w:t>вычитании</w:t>
            </w:r>
            <w:proofErr w:type="gramEnd"/>
            <w:r>
              <w:t>.</w:t>
            </w:r>
          </w:p>
          <w:p w:rsidR="002B1EE2" w:rsidRDefault="002B1EE2" w:rsidP="002B1EE2">
            <w:r>
              <w:lastRenderedPageBreak/>
              <w:t>Составлять задачи на сложение и вычитание.</w:t>
            </w:r>
          </w:p>
          <w:p w:rsidR="002B1EE2" w:rsidRDefault="002B1EE2" w:rsidP="002B1EE2">
            <w:r>
              <w:t>Читать равенства, используя математическую терминологию.</w:t>
            </w:r>
          </w:p>
          <w:p w:rsidR="002B1EE2" w:rsidRDefault="002B1EE2" w:rsidP="002B1EE2">
            <w:r>
              <w:t>Контролировать и оценивать свою работу.</w:t>
            </w:r>
          </w:p>
          <w:p w:rsidR="002B1EE2" w:rsidRDefault="002B1EE2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число 2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37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Слагаемые. Сумма.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условие, вопрос)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39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задач на сложение, вычитание по одному рисунку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40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число 2.Составление и заучивание таблиц.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41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Присчитывание и отсчитывание по 2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lastRenderedPageBreak/>
              <w:t>42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увеличени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уменьшение) числа на несколько единиц.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 w:val="restart"/>
            <w:tcBorders>
              <w:top w:val="nil"/>
            </w:tcBorders>
          </w:tcPr>
          <w:p w:rsidR="005E7C29" w:rsidRDefault="005E7C29"/>
          <w:p w:rsidR="002B1EE2" w:rsidRDefault="002B1EE2"/>
          <w:p w:rsidR="002B1EE2" w:rsidRDefault="002B1EE2"/>
          <w:p w:rsidR="002B1EE2" w:rsidRDefault="002B1EE2"/>
          <w:p w:rsidR="002B1EE2" w:rsidRDefault="002B1EE2"/>
          <w:p w:rsidR="002B1EE2" w:rsidRDefault="002B1EE2"/>
          <w:p w:rsidR="002B1EE2" w:rsidRDefault="002B1EE2" w:rsidP="002B1EE2">
            <w:r>
              <w:t>Знать конкретный смысл и названия действий сложения и вычитания.</w:t>
            </w:r>
          </w:p>
          <w:p w:rsidR="002B1EE2" w:rsidRDefault="002B1EE2" w:rsidP="002B1EE2">
            <w:r>
              <w:t>Моделировать действия сложение и вычитание с помощью предметов.</w:t>
            </w:r>
          </w:p>
          <w:p w:rsidR="002B1EE2" w:rsidRDefault="002B1EE2" w:rsidP="002B1EE2">
            <w:r>
              <w:t>Знать названия чисел при сложении  и вычитании.</w:t>
            </w:r>
          </w:p>
          <w:p w:rsidR="002B1EE2" w:rsidRDefault="002B1EE2" w:rsidP="002B1EE2">
            <w:r>
              <w:t>Составлять задачи на сложение и вычитание.</w:t>
            </w:r>
          </w:p>
          <w:p w:rsidR="002B1EE2" w:rsidRDefault="002B1EE2" w:rsidP="002B1EE2">
            <w:r>
              <w:t>Знать конкретный смысл и названия действий сложения и вычитания.</w:t>
            </w:r>
          </w:p>
          <w:p w:rsidR="002B1EE2" w:rsidRDefault="002B1EE2" w:rsidP="002B1EE2">
            <w:r>
              <w:t>Моделировать действия сложение и вычитание с помощью предметов.</w:t>
            </w:r>
          </w:p>
          <w:p w:rsidR="002B1EE2" w:rsidRDefault="002B1EE2" w:rsidP="002B1EE2">
            <w:r>
              <w:t>Знать названия чисел при сложении  и вычитании.</w:t>
            </w:r>
          </w:p>
          <w:p w:rsidR="002B1EE2" w:rsidRDefault="002B1EE2" w:rsidP="002B1EE2">
            <w:r>
              <w:t>Составлять задачи на сложение и вычитание.</w:t>
            </w:r>
          </w:p>
          <w:p w:rsidR="002B1EE2" w:rsidRDefault="002B1EE2" w:rsidP="002B1EE2">
            <w:r>
              <w:t>Читать равенства, используя математическую терминологию.</w:t>
            </w:r>
          </w:p>
          <w:p w:rsidR="002B1EE2" w:rsidRDefault="002B1EE2" w:rsidP="002B1EE2">
            <w:r>
              <w:t>Контролировать и оценивать свою работу.</w:t>
            </w:r>
          </w:p>
          <w:p w:rsidR="002B1EE2" w:rsidRDefault="002B1EE2" w:rsidP="002B1EE2">
            <w:r>
              <w:t>.</w:t>
            </w:r>
          </w:p>
          <w:p w:rsidR="002B1EE2" w:rsidRDefault="002B1EE2"/>
        </w:tc>
      </w:tr>
      <w:tr w:rsidR="005E7C29" w:rsidTr="006B5F09">
        <w:trPr>
          <w:trHeight w:val="491"/>
        </w:trPr>
        <w:tc>
          <w:tcPr>
            <w:tcW w:w="618" w:type="dxa"/>
          </w:tcPr>
          <w:p w:rsidR="005E7C29" w:rsidRDefault="005E7C29">
            <w:r>
              <w:t>43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44-45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46-48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число 3.Приемы вычисления. Прибавить и вычесть число 3. Составление и заучивание таблиц</w:t>
            </w:r>
          </w:p>
        </w:tc>
        <w:tc>
          <w:tcPr>
            <w:tcW w:w="632" w:type="dxa"/>
          </w:tcPr>
          <w:p w:rsidR="005E7C29" w:rsidRDefault="005E7C29">
            <w:r>
              <w:t>3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49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чисел. Закрепление.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50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изученных видов.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51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числа 1,2,3. Закрепление изученного материала.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52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Страничка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53-57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:rsidR="005E7C29" w:rsidRDefault="005E7C29">
            <w:r>
              <w:t>4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58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тестовая работа.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59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числа 1,2,3. Решение задач (часть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60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увеличение числа на несколько единиц.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61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уменьшение числа на несколько единиц.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62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число 4. Приемы вычислений.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63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число 4.Закрепление изученного материала.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64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Задачи на разностное сравнение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чисел.</w:t>
            </w:r>
          </w:p>
        </w:tc>
        <w:tc>
          <w:tcPr>
            <w:tcW w:w="632" w:type="dxa"/>
          </w:tcPr>
          <w:p w:rsidR="005E7C29" w:rsidRDefault="005E7C29">
            <w:r>
              <w:lastRenderedPageBreak/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lastRenderedPageBreak/>
              <w:t>65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на увеличени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уменьшение)числа на несколько единиц.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66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число 4. Составление и заучивание таблиц.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  <w:tcBorders>
              <w:top w:val="nil"/>
            </w:tcBorders>
          </w:tcPr>
          <w:p w:rsidR="005E7C29" w:rsidRDefault="005E7C29">
            <w:r>
              <w:t>67</w:t>
            </w:r>
          </w:p>
        </w:tc>
        <w:tc>
          <w:tcPr>
            <w:tcW w:w="3589" w:type="dxa"/>
            <w:tcBorders>
              <w:top w:val="nil"/>
            </w:tcBorders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и вычесть числа 1,2,3,4. Решение задач изученных видов.</w:t>
            </w:r>
          </w:p>
        </w:tc>
        <w:tc>
          <w:tcPr>
            <w:tcW w:w="632" w:type="dxa"/>
            <w:tcBorders>
              <w:top w:val="nil"/>
            </w:tcBorders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  <w:tcBorders>
              <w:top w:val="nil"/>
            </w:tcBorders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68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Перестановка слагаемых.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 w:val="restart"/>
            <w:tcBorders>
              <w:top w:val="nil"/>
            </w:tcBorders>
          </w:tcPr>
          <w:p w:rsidR="002B1EE2" w:rsidRDefault="002B1EE2" w:rsidP="002B1EE2">
            <w:r>
              <w:t>Знать конкретный смысл и названия действий сложения и вычитания.</w:t>
            </w:r>
          </w:p>
          <w:p w:rsidR="002B1EE2" w:rsidRDefault="002B1EE2" w:rsidP="002B1EE2">
            <w:r>
              <w:t>Моделировать действия сложение и вычитание с помощью предметов.</w:t>
            </w:r>
          </w:p>
          <w:p w:rsidR="002B1EE2" w:rsidRDefault="002B1EE2" w:rsidP="002B1EE2">
            <w:r>
              <w:t>Знать названия чисел при сложении  и вычитании.</w:t>
            </w:r>
          </w:p>
          <w:p w:rsidR="002B1EE2" w:rsidRDefault="002B1EE2" w:rsidP="002B1EE2">
            <w:r>
              <w:t>Составлять задачи на сложение и вычитание.</w:t>
            </w:r>
          </w:p>
          <w:p w:rsidR="002B1EE2" w:rsidRDefault="002B1EE2" w:rsidP="002B1EE2">
            <w:r>
              <w:t>Читать равенства, используя математическую терминологию.</w:t>
            </w:r>
          </w:p>
          <w:p w:rsidR="002B1EE2" w:rsidRDefault="002B1EE2" w:rsidP="002B1EE2">
            <w:r>
              <w:t>Контролировать и оценивать свою работу.</w:t>
            </w:r>
          </w:p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69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Перестановка слагаемых. Применение переместительного свойства сложения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70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Прибавить числа 5,6,7,8,9. Составление таблицы + 5,6,7,8,9.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71-73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чисел в пределах 10. Закрепление. Решение задач.</w:t>
            </w:r>
          </w:p>
        </w:tc>
        <w:tc>
          <w:tcPr>
            <w:tcW w:w="632" w:type="dxa"/>
          </w:tcPr>
          <w:p w:rsidR="005E7C29" w:rsidRDefault="005E7C29">
            <w:r>
              <w:t>3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74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Страничка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75-76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77-78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Связь между суммой и слагаемыми.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79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и примеров.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80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Уменьшаемое. Вычитаемое. Разность.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81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из чисел 6,7.Состав чисел 6,7.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82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из чисел 6,7.Закрепление изученных приемов.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83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из чисел 8,9.Состав чисел 8,9.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84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из чисел 8,9. Решение задач.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85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из числа 10.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86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87-</w:t>
            </w:r>
            <w:r>
              <w:lastRenderedPageBreak/>
              <w:t>88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Литр. Килограмм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lastRenderedPageBreak/>
              <w:t>89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знаний по теме "Сложение и вычитание"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90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Тестовая работа.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0C5571" w:rsidTr="00D01B02">
        <w:trPr>
          <w:trHeight w:val="491"/>
        </w:trPr>
        <w:tc>
          <w:tcPr>
            <w:tcW w:w="9670" w:type="dxa"/>
            <w:gridSpan w:val="4"/>
          </w:tcPr>
          <w:p w:rsidR="000C5571" w:rsidRDefault="000C5571" w:rsidP="00EE6499">
            <w:pPr>
              <w:jc w:val="center"/>
            </w:pPr>
            <w:r w:rsidRPr="000C5571">
              <w:t>Числа от 1 до 20. Нумерация.</w:t>
            </w:r>
          </w:p>
        </w:tc>
      </w:tr>
      <w:tr w:rsidR="000C5571" w:rsidTr="005E7C29">
        <w:trPr>
          <w:trHeight w:val="491"/>
        </w:trPr>
        <w:tc>
          <w:tcPr>
            <w:tcW w:w="618" w:type="dxa"/>
          </w:tcPr>
          <w:p w:rsidR="000C5571" w:rsidRDefault="00EE6499">
            <w:r>
              <w:t>91</w:t>
            </w:r>
          </w:p>
        </w:tc>
        <w:tc>
          <w:tcPr>
            <w:tcW w:w="3589" w:type="dxa"/>
            <w:vAlign w:val="bottom"/>
          </w:tcPr>
          <w:p w:rsidR="000C5571" w:rsidRDefault="000C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Устная нумерация чисел от 1 до 20.</w:t>
            </w:r>
          </w:p>
        </w:tc>
        <w:tc>
          <w:tcPr>
            <w:tcW w:w="632" w:type="dxa"/>
          </w:tcPr>
          <w:p w:rsidR="000C5571" w:rsidRDefault="000C5571">
            <w:r>
              <w:t>1</w:t>
            </w:r>
          </w:p>
        </w:tc>
        <w:tc>
          <w:tcPr>
            <w:tcW w:w="4831" w:type="dxa"/>
          </w:tcPr>
          <w:p w:rsidR="000C5571" w:rsidRDefault="000C5571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92-93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чисел из одного десятка и нескольких.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 w:val="restart"/>
          </w:tcPr>
          <w:p w:rsidR="002B1EE2" w:rsidRDefault="002B1EE2" w:rsidP="002B1EE2">
            <w:r>
              <w:t>Образовывать числа второго десятка из одного</w:t>
            </w:r>
          </w:p>
          <w:p w:rsidR="002B1EE2" w:rsidRDefault="002B1EE2" w:rsidP="002B1EE2">
            <w:r>
              <w:t>десятка и нескольких единиц.</w:t>
            </w:r>
          </w:p>
          <w:p w:rsidR="002B1EE2" w:rsidRDefault="002B1EE2" w:rsidP="002B1EE2">
            <w:r>
              <w:t xml:space="preserve">Сравнивать числа в пределах 20, опираясь </w:t>
            </w:r>
            <w:proofErr w:type="gramStart"/>
            <w:r>
              <w:t>на</w:t>
            </w:r>
            <w:proofErr w:type="gramEnd"/>
          </w:p>
          <w:p w:rsidR="002B1EE2" w:rsidRDefault="002B1EE2" w:rsidP="002B1EE2">
            <w:r>
              <w:t>порядок их следования при счёте.</w:t>
            </w:r>
          </w:p>
          <w:p w:rsidR="002B1EE2" w:rsidRDefault="002B1EE2" w:rsidP="002B1EE2">
            <w:r>
              <w:t>Читать и записывать числа второго десятка,</w:t>
            </w:r>
          </w:p>
          <w:p w:rsidR="002B1EE2" w:rsidRDefault="002B1EE2" w:rsidP="002B1EE2">
            <w:r>
              <w:t>объясняя, что обозначает каждая цифра в их записи.</w:t>
            </w:r>
          </w:p>
          <w:p w:rsidR="002B1EE2" w:rsidRDefault="002B1EE2" w:rsidP="002B1EE2">
            <w:r>
              <w:t xml:space="preserve">Переводить одни единицы длины в другие: мелкие </w:t>
            </w:r>
            <w:proofErr w:type="gramStart"/>
            <w:r>
              <w:t>в</w:t>
            </w:r>
            <w:proofErr w:type="gramEnd"/>
          </w:p>
          <w:p w:rsidR="002B1EE2" w:rsidRDefault="002B1EE2" w:rsidP="002B1EE2">
            <w:r>
              <w:t>более крупные и крупные в более мелкие, используя</w:t>
            </w:r>
          </w:p>
          <w:p w:rsidR="002B1EE2" w:rsidRDefault="002B1EE2" w:rsidP="002B1EE2">
            <w:r>
              <w:t>соотношения между ними.</w:t>
            </w:r>
          </w:p>
          <w:p w:rsidR="002B1EE2" w:rsidRDefault="002B1EE2" w:rsidP="002B1EE2">
            <w:r>
              <w:t>Составлять план решения задачи в два действия.</w:t>
            </w:r>
          </w:p>
          <w:p w:rsidR="005E7C29" w:rsidRDefault="002B1EE2" w:rsidP="002B1EE2">
            <w:r>
              <w:t>Решать задачи в два действия.</w:t>
            </w:r>
          </w:p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94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Дециметр.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95-96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сложения и вычитания, основанные на знаниях нумерации.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97-98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по теме "Числа от 1до 20".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99-100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введению задач в два действия.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101-102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Ознакомление с задачей в два действия.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0C5571" w:rsidTr="00B26F1F">
        <w:trPr>
          <w:trHeight w:val="491"/>
        </w:trPr>
        <w:tc>
          <w:tcPr>
            <w:tcW w:w="9670" w:type="dxa"/>
            <w:gridSpan w:val="4"/>
          </w:tcPr>
          <w:p w:rsidR="000C5571" w:rsidRDefault="000C5571" w:rsidP="00EE6499">
            <w:pPr>
              <w:jc w:val="center"/>
            </w:pPr>
            <w:r w:rsidRPr="000C5571">
              <w:t>Числа от 1 до 20. Сложение и вычитание.</w:t>
            </w:r>
          </w:p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103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сложения однозначных чисел с переходом через десяток.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 w:val="restart"/>
          </w:tcPr>
          <w:p w:rsidR="005E7C29" w:rsidRDefault="005E7C29"/>
          <w:p w:rsidR="002B1EE2" w:rsidRDefault="002B1EE2"/>
          <w:p w:rsidR="002B1EE2" w:rsidRDefault="002B1EE2" w:rsidP="002B1EE2">
            <w:r>
              <w:t xml:space="preserve">Моделировать приём выполнения действия </w:t>
            </w:r>
          </w:p>
          <w:p w:rsidR="002B1EE2" w:rsidRDefault="002B1EE2" w:rsidP="002B1EE2">
            <w:r>
              <w:t>сложение и вычитание</w:t>
            </w:r>
          </w:p>
          <w:p w:rsidR="002B1EE2" w:rsidRDefault="002B1EE2" w:rsidP="002B1EE2">
            <w:r>
              <w:t xml:space="preserve">с переходом через десяток, используя </w:t>
            </w:r>
          </w:p>
          <w:p w:rsidR="002B1EE2" w:rsidRDefault="002B1EE2" w:rsidP="002B1EE2">
            <w:r>
              <w:t>предметы.</w:t>
            </w:r>
          </w:p>
          <w:p w:rsidR="002B1EE2" w:rsidRDefault="002B1EE2" w:rsidP="002B1EE2">
            <w:r>
              <w:t xml:space="preserve">Выполнять сложение и вычитание чисел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B1EE2" w:rsidRDefault="002B1EE2" w:rsidP="002B1EE2">
            <w:bookmarkStart w:id="0" w:name="_GoBack"/>
            <w:bookmarkEnd w:id="0"/>
            <w:r>
              <w:t>переходом через</w:t>
            </w:r>
          </w:p>
          <w:p w:rsidR="002B1EE2" w:rsidRDefault="002B1EE2" w:rsidP="002B1EE2">
            <w:r>
              <w:t>десяток в пределах 20</w:t>
            </w:r>
          </w:p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104-105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вида +2 +3 + 4</w:t>
            </w:r>
          </w:p>
        </w:tc>
        <w:tc>
          <w:tcPr>
            <w:tcW w:w="632" w:type="dxa"/>
          </w:tcPr>
          <w:p w:rsidR="005E7C29" w:rsidRDefault="005E7C29">
            <w:r>
              <w:t>2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106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вида +-5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107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вида +-6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108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вида +-7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109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вида +-8, +-9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110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Таблица сложения.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111-</w:t>
            </w:r>
            <w:r>
              <w:lastRenderedPageBreak/>
              <w:t>113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Закрепление знаний по теме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"Табличное сложение"</w:t>
            </w:r>
          </w:p>
        </w:tc>
        <w:tc>
          <w:tcPr>
            <w:tcW w:w="632" w:type="dxa"/>
          </w:tcPr>
          <w:p w:rsidR="005E7C29" w:rsidRDefault="005E7C29">
            <w:r>
              <w:lastRenderedPageBreak/>
              <w:t>3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lastRenderedPageBreak/>
              <w:t>114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 вычитания с переходом через десяток.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115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вычитания 11-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116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вычитания 12-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117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вычитания 13-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118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вычитание 14-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119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вычитания 15-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120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вычитания 16-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121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Случаи вычитания 17-, 18-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0C5571" w:rsidTr="005E7C29">
        <w:trPr>
          <w:trHeight w:val="491"/>
        </w:trPr>
        <w:tc>
          <w:tcPr>
            <w:tcW w:w="618" w:type="dxa"/>
          </w:tcPr>
          <w:p w:rsidR="000C5571" w:rsidRDefault="00537258">
            <w:r>
              <w:t>122-124</w:t>
            </w:r>
          </w:p>
        </w:tc>
        <w:tc>
          <w:tcPr>
            <w:tcW w:w="3589" w:type="dxa"/>
            <w:vAlign w:val="bottom"/>
          </w:tcPr>
          <w:p w:rsidR="000C5571" w:rsidRDefault="000C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Закрепление знаний по теме</w:t>
            </w:r>
            <w:r w:rsidR="005372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"Табличное сложение и вычитание"</w:t>
            </w:r>
          </w:p>
        </w:tc>
        <w:tc>
          <w:tcPr>
            <w:tcW w:w="632" w:type="dxa"/>
          </w:tcPr>
          <w:p w:rsidR="000C5571" w:rsidRDefault="000C5571">
            <w:r>
              <w:t>3</w:t>
            </w:r>
          </w:p>
        </w:tc>
        <w:tc>
          <w:tcPr>
            <w:tcW w:w="4831" w:type="dxa"/>
            <w:tcBorders>
              <w:top w:val="nil"/>
            </w:tcBorders>
          </w:tcPr>
          <w:p w:rsidR="000C5571" w:rsidRDefault="000C5571"/>
        </w:tc>
      </w:tr>
      <w:tr w:rsidR="000C5571" w:rsidTr="00BA3784">
        <w:trPr>
          <w:trHeight w:val="491"/>
        </w:trPr>
        <w:tc>
          <w:tcPr>
            <w:tcW w:w="9670" w:type="dxa"/>
            <w:gridSpan w:val="4"/>
          </w:tcPr>
          <w:p w:rsidR="000C5571" w:rsidRDefault="000C5571" w:rsidP="00537258">
            <w:pPr>
              <w:jc w:val="center"/>
            </w:pPr>
            <w:r w:rsidRPr="000C5571">
              <w:t>Итоговое повторение.</w:t>
            </w:r>
          </w:p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125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знаний о нумерации. Числа от 1 до 10.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 w:val="restart"/>
          </w:tcPr>
          <w:p w:rsidR="005E7C29" w:rsidRDefault="005E7C29"/>
          <w:p w:rsidR="002B1EE2" w:rsidRDefault="002B1EE2">
            <w:r w:rsidRPr="002B1EE2">
              <w:t xml:space="preserve">Оценивать результаты освоения темы, </w:t>
            </w:r>
          </w:p>
          <w:p w:rsidR="002B1EE2" w:rsidRDefault="002B1EE2">
            <w:r w:rsidRPr="002B1EE2">
              <w:t xml:space="preserve">проявлять личностную заинтересованность </w:t>
            </w:r>
            <w:proofErr w:type="gramStart"/>
            <w:r w:rsidRPr="002B1EE2">
              <w:t>в</w:t>
            </w:r>
            <w:proofErr w:type="gramEnd"/>
            <w:r w:rsidRPr="002B1EE2">
              <w:t xml:space="preserve"> </w:t>
            </w:r>
          </w:p>
          <w:p w:rsidR="002B1EE2" w:rsidRDefault="002B1EE2">
            <w:proofErr w:type="gramStart"/>
            <w:r w:rsidRPr="002B1EE2">
              <w:t>приобретении</w:t>
            </w:r>
            <w:proofErr w:type="gramEnd"/>
            <w:r w:rsidRPr="002B1EE2">
              <w:t xml:space="preserve"> и расширении знаний и способов </w:t>
            </w:r>
          </w:p>
          <w:p w:rsidR="002B1EE2" w:rsidRDefault="002B1EE2">
            <w:r w:rsidRPr="002B1EE2">
              <w:t>действий.</w:t>
            </w:r>
          </w:p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126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Сложение и вычитание.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127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задач изученных видов.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128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Геометрические фигуры.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129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 тест.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  <w:tr w:rsidR="005E7C29" w:rsidTr="005E7C29">
        <w:trPr>
          <w:trHeight w:val="491"/>
        </w:trPr>
        <w:tc>
          <w:tcPr>
            <w:tcW w:w="618" w:type="dxa"/>
          </w:tcPr>
          <w:p w:rsidR="005E7C29" w:rsidRDefault="005E7C29">
            <w:r>
              <w:t>130</w:t>
            </w:r>
          </w:p>
        </w:tc>
        <w:tc>
          <w:tcPr>
            <w:tcW w:w="3589" w:type="dxa"/>
            <w:vAlign w:val="bottom"/>
          </w:tcPr>
          <w:p w:rsidR="005E7C29" w:rsidRDefault="005E7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632" w:type="dxa"/>
          </w:tcPr>
          <w:p w:rsidR="005E7C29" w:rsidRDefault="005E7C29">
            <w:r>
              <w:t>1</w:t>
            </w:r>
          </w:p>
        </w:tc>
        <w:tc>
          <w:tcPr>
            <w:tcW w:w="4831" w:type="dxa"/>
            <w:vMerge/>
          </w:tcPr>
          <w:p w:rsidR="005E7C29" w:rsidRDefault="005E7C29"/>
        </w:tc>
      </w:tr>
    </w:tbl>
    <w:p w:rsidR="00B83331" w:rsidRDefault="00B83331"/>
    <w:sectPr w:rsidR="00B8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31"/>
    <w:rsid w:val="000C5571"/>
    <w:rsid w:val="002B1EE2"/>
    <w:rsid w:val="00444D26"/>
    <w:rsid w:val="00537258"/>
    <w:rsid w:val="005E7C29"/>
    <w:rsid w:val="00B83331"/>
    <w:rsid w:val="00C342FC"/>
    <w:rsid w:val="00E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2019-03-08T17:49:00Z</dcterms:created>
  <dcterms:modified xsi:type="dcterms:W3CDTF">2019-03-09T08:58:00Z</dcterms:modified>
</cp:coreProperties>
</file>