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EA" w:rsidRPr="001C6C09" w:rsidRDefault="000706EA">
      <w:pPr>
        <w:rPr>
          <w:b/>
          <w:sz w:val="24"/>
        </w:rPr>
      </w:pPr>
      <w:r w:rsidRPr="001C6C09">
        <w:rPr>
          <w:b/>
          <w:sz w:val="24"/>
        </w:rPr>
        <w:t>Тематическое  планирование  по предмету «Край, в котором мы  живём» 1 класс (33 часа)</w:t>
      </w:r>
    </w:p>
    <w:tbl>
      <w:tblPr>
        <w:tblW w:w="986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146"/>
        <w:gridCol w:w="3412"/>
        <w:gridCol w:w="632"/>
        <w:gridCol w:w="5171"/>
      </w:tblGrid>
      <w:tr w:rsidR="000706EA" w:rsidTr="000706EA">
        <w:trPr>
          <w:trHeight w:val="820"/>
        </w:trPr>
        <w:tc>
          <w:tcPr>
            <w:tcW w:w="499" w:type="dxa"/>
          </w:tcPr>
          <w:p w:rsidR="000706EA" w:rsidRDefault="000706EA">
            <w:r>
              <w:t xml:space="preserve">№ </w:t>
            </w:r>
          </w:p>
        </w:tc>
        <w:tc>
          <w:tcPr>
            <w:tcW w:w="3558" w:type="dxa"/>
            <w:gridSpan w:val="2"/>
          </w:tcPr>
          <w:p w:rsidR="000706EA" w:rsidRDefault="000706EA" w:rsidP="000706EA">
            <w:pPr>
              <w:jc w:val="center"/>
            </w:pPr>
            <w:r>
              <w:t>Темы  уроков</w:t>
            </w:r>
          </w:p>
        </w:tc>
        <w:tc>
          <w:tcPr>
            <w:tcW w:w="632" w:type="dxa"/>
          </w:tcPr>
          <w:p w:rsidR="000706EA" w:rsidRDefault="000706EA">
            <w:r>
              <w:t>Кол-во час.</w:t>
            </w:r>
          </w:p>
        </w:tc>
        <w:tc>
          <w:tcPr>
            <w:tcW w:w="5171" w:type="dxa"/>
          </w:tcPr>
          <w:p w:rsidR="000706EA" w:rsidRDefault="000706EA" w:rsidP="000706EA">
            <w:pPr>
              <w:jc w:val="center"/>
            </w:pPr>
            <w:r>
              <w:t>Характеристика деятельности учащихся</w:t>
            </w:r>
          </w:p>
        </w:tc>
      </w:tr>
      <w:tr w:rsidR="000706EA" w:rsidTr="00584DA1">
        <w:trPr>
          <w:trHeight w:val="503"/>
        </w:trPr>
        <w:tc>
          <w:tcPr>
            <w:tcW w:w="9860" w:type="dxa"/>
            <w:gridSpan w:val="5"/>
          </w:tcPr>
          <w:p w:rsidR="000706EA" w:rsidRPr="001C6C09" w:rsidRDefault="000706EA" w:rsidP="000706EA">
            <w:pPr>
              <w:jc w:val="center"/>
              <w:rPr>
                <w:b/>
              </w:rPr>
            </w:pPr>
            <w:r w:rsidRPr="001C6C09">
              <w:rPr>
                <w:b/>
              </w:rPr>
              <w:t>Человек и культура</w:t>
            </w:r>
          </w:p>
        </w:tc>
      </w:tr>
      <w:tr w:rsidR="001C6C09" w:rsidTr="000706EA">
        <w:trPr>
          <w:trHeight w:val="503"/>
        </w:trPr>
        <w:tc>
          <w:tcPr>
            <w:tcW w:w="645" w:type="dxa"/>
            <w:gridSpan w:val="2"/>
          </w:tcPr>
          <w:p w:rsidR="001C6C09" w:rsidRDefault="001C6C09">
            <w:r>
              <w:t>1-3</w:t>
            </w:r>
          </w:p>
        </w:tc>
        <w:tc>
          <w:tcPr>
            <w:tcW w:w="341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Календарь – как способ общения человека с природой</w:t>
            </w:r>
          </w:p>
        </w:tc>
        <w:tc>
          <w:tcPr>
            <w:tcW w:w="63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что такое календарь.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значении и использовании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промыслового календаря. </w:t>
            </w:r>
          </w:p>
        </w:tc>
      </w:tr>
      <w:tr w:rsidR="001C6C09" w:rsidTr="000706EA">
        <w:trPr>
          <w:trHeight w:val="503"/>
        </w:trPr>
        <w:tc>
          <w:tcPr>
            <w:tcW w:w="645" w:type="dxa"/>
            <w:gridSpan w:val="2"/>
          </w:tcPr>
          <w:p w:rsidR="001C6C09" w:rsidRDefault="001C6C09">
            <w:r>
              <w:t>4-9</w:t>
            </w:r>
          </w:p>
        </w:tc>
        <w:tc>
          <w:tcPr>
            <w:tcW w:w="341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Традиционные занятия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коми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3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71" w:type="dxa"/>
          </w:tcPr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слова промысел.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традиционные занятия коми-зырян.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взаимосвязь занятий коми-зырян с сезонными особенностями природы Коми края.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безопасного поведения на охоте, на рыбалке, при сборе грибов, ягод. </w:t>
            </w:r>
          </w:p>
        </w:tc>
      </w:tr>
      <w:tr w:rsidR="001C6C09" w:rsidTr="000706EA">
        <w:trPr>
          <w:trHeight w:val="503"/>
        </w:trPr>
        <w:tc>
          <w:tcPr>
            <w:tcW w:w="645" w:type="dxa"/>
            <w:gridSpan w:val="2"/>
          </w:tcPr>
          <w:p w:rsidR="001C6C09" w:rsidRDefault="001C6C09">
            <w:r>
              <w:t>10-12</w:t>
            </w:r>
          </w:p>
        </w:tc>
        <w:tc>
          <w:tcPr>
            <w:tcW w:w="341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Традиционные средства передвижения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народа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3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характерные признаки традиционных средств передвижения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народа.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Находить общее и различное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традиционных и современных средствах передвижения человека в условиях Севера. </w:t>
            </w:r>
          </w:p>
        </w:tc>
      </w:tr>
      <w:tr w:rsidR="001C6C09" w:rsidTr="000706EA">
        <w:trPr>
          <w:trHeight w:val="503"/>
        </w:trPr>
        <w:tc>
          <w:tcPr>
            <w:tcW w:w="645" w:type="dxa"/>
            <w:gridSpan w:val="2"/>
          </w:tcPr>
          <w:p w:rsidR="001C6C09" w:rsidRDefault="001C6C09">
            <w:r>
              <w:t>13-15</w:t>
            </w:r>
          </w:p>
        </w:tc>
        <w:tc>
          <w:tcPr>
            <w:tcW w:w="341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Трад</w:t>
            </w:r>
            <w:r w:rsidR="006871B5">
              <w:rPr>
                <w:rFonts w:ascii="Arial" w:hAnsi="Arial" w:cs="Arial"/>
                <w:sz w:val="20"/>
                <w:szCs w:val="20"/>
              </w:rPr>
              <w:t xml:space="preserve">иционные жилые постройки </w:t>
            </w:r>
            <w:proofErr w:type="spellStart"/>
            <w:r w:rsidR="006871B5">
              <w:rPr>
                <w:rFonts w:ascii="Arial" w:hAnsi="Arial" w:cs="Arial"/>
                <w:sz w:val="20"/>
                <w:szCs w:val="20"/>
              </w:rPr>
              <w:t>коми</w:t>
            </w:r>
            <w:proofErr w:type="spellEnd"/>
            <w:r w:rsidR="006871B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традиционных жилых постройках народа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использовании в хозяйственной жизни коми-зырян.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и особенное между традиционными жилыми постройками людей различных национальностей (на примере своего класса, населённого пункта). </w:t>
            </w:r>
          </w:p>
        </w:tc>
      </w:tr>
      <w:tr w:rsidR="001C6C09" w:rsidTr="000706EA">
        <w:trPr>
          <w:trHeight w:val="503"/>
        </w:trPr>
        <w:tc>
          <w:tcPr>
            <w:tcW w:w="645" w:type="dxa"/>
            <w:gridSpan w:val="2"/>
          </w:tcPr>
          <w:p w:rsidR="001C6C09" w:rsidRDefault="001C6C09">
            <w:r>
              <w:t>16-18</w:t>
            </w:r>
          </w:p>
        </w:tc>
        <w:tc>
          <w:tcPr>
            <w:tcW w:w="341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Традиционные ремёсла </w:t>
            </w:r>
          </w:p>
        </w:tc>
        <w:tc>
          <w:tcPr>
            <w:tcW w:w="63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традиционных ремёслах Коми края.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рисунке известные виды росписи и резьбы предметов быта.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Воспроизвести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 из видов росписи на странице рабочей тетради.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C09" w:rsidTr="000706EA">
        <w:trPr>
          <w:trHeight w:val="503"/>
        </w:trPr>
        <w:tc>
          <w:tcPr>
            <w:tcW w:w="645" w:type="dxa"/>
            <w:gridSpan w:val="2"/>
          </w:tcPr>
          <w:p w:rsidR="001C6C09" w:rsidRDefault="001C6C09">
            <w:r>
              <w:t>19-23</w:t>
            </w:r>
          </w:p>
        </w:tc>
        <w:tc>
          <w:tcPr>
            <w:tcW w:w="341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Традиционная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одежда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3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71" w:type="dxa"/>
          </w:tcPr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основные особенности традиционной одежды коми-зырян.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взаимосвязь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одежды с сезонными особенностями природы Коми края.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Проектное задание: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описать (представить) традиционный костюм, характерный для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своей национальности. </w:t>
            </w:r>
          </w:p>
        </w:tc>
      </w:tr>
      <w:tr w:rsidR="001C6C09" w:rsidTr="000706EA">
        <w:trPr>
          <w:trHeight w:val="503"/>
        </w:trPr>
        <w:tc>
          <w:tcPr>
            <w:tcW w:w="645" w:type="dxa"/>
            <w:gridSpan w:val="2"/>
          </w:tcPr>
          <w:p w:rsidR="001C6C09" w:rsidRDefault="001C6C09">
            <w:r>
              <w:t>24-26</w:t>
            </w:r>
          </w:p>
        </w:tc>
        <w:tc>
          <w:tcPr>
            <w:tcW w:w="341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Орнамент как отражение взаимосвязи человека и природы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3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Находить общее и различное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традиционных русских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орнаментах.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рисунке значение различных видов орнаментов.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Воспроизвести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один из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орнаментов на странице рабочей тетради.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C09" w:rsidTr="000706EA">
        <w:trPr>
          <w:trHeight w:val="503"/>
        </w:trPr>
        <w:tc>
          <w:tcPr>
            <w:tcW w:w="645" w:type="dxa"/>
            <w:gridSpan w:val="2"/>
          </w:tcPr>
          <w:p w:rsidR="001C6C09" w:rsidRDefault="001C6C09">
            <w:r>
              <w:lastRenderedPageBreak/>
              <w:t>27-30</w:t>
            </w:r>
          </w:p>
        </w:tc>
        <w:tc>
          <w:tcPr>
            <w:tcW w:w="341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 народные музыкальные инструменты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3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71" w:type="dxa"/>
          </w:tcPr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традиционные музыкальные инструменты народа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определенным признакам. </w:t>
            </w:r>
          </w:p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музыкальные инструменты по известному признаку (струнные, духовые, ударные музыкальные инструменты).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C09" w:rsidTr="000706EA">
        <w:trPr>
          <w:trHeight w:val="503"/>
        </w:trPr>
        <w:tc>
          <w:tcPr>
            <w:tcW w:w="645" w:type="dxa"/>
            <w:gridSpan w:val="2"/>
          </w:tcPr>
          <w:p w:rsidR="001C6C09" w:rsidRDefault="001C6C09">
            <w:r>
              <w:t>31-33</w:t>
            </w:r>
          </w:p>
        </w:tc>
        <w:tc>
          <w:tcPr>
            <w:tcW w:w="341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 как носитель традиционной культуры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32" w:type="dxa"/>
            <w:vAlign w:val="bottom"/>
          </w:tcPr>
          <w:p w:rsidR="001C6C09" w:rsidRDefault="001C6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:rsidR="001C6C09" w:rsidRDefault="001C6C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себя как представителя определённой национальности через определение особенности языка, культуры, традиций, обычаев, образа жизни своей семьи.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706EA" w:rsidRDefault="000706EA"/>
    <w:sectPr w:rsidR="0007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EA"/>
    <w:rsid w:val="000706EA"/>
    <w:rsid w:val="001C6C09"/>
    <w:rsid w:val="006871B5"/>
    <w:rsid w:val="008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2019-03-10T15:03:00Z</dcterms:created>
  <dcterms:modified xsi:type="dcterms:W3CDTF">2019-03-18T14:36:00Z</dcterms:modified>
</cp:coreProperties>
</file>