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BE" w:rsidRDefault="00393031">
      <w:pPr>
        <w:spacing w:line="5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5489575</wp:posOffset>
                </wp:positionH>
                <wp:positionV relativeFrom="paragraph">
                  <wp:posOffset>1270</wp:posOffset>
                </wp:positionV>
                <wp:extent cx="481330" cy="168910"/>
                <wp:effectExtent l="3175" t="127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FA5" w:rsidRDefault="00F25FA5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25pt;margin-top:.1pt;width:37.9pt;height:13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PEqw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" filled="f" stroked="f">
                <v:textbox style="mso-fit-shape-to-text:t" inset="0,0,0,0">
                  <w:txbxContent>
                    <w:p w:rsidR="00F25FA5" w:rsidRDefault="00F25FA5">
                      <w:pPr>
                        <w:pStyle w:val="10"/>
                        <w:keepNext/>
                        <w:keepLines/>
                        <w:shd w:val="clear" w:color="auto" w:fill="auto"/>
                      </w:pPr>
                      <w:r>
                        <w:rPr>
                          <w:rStyle w:val="1Exac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FBE" w:rsidRDefault="00516FBE">
      <w:pPr>
        <w:rPr>
          <w:sz w:val="2"/>
          <w:szCs w:val="2"/>
        </w:rPr>
        <w:sectPr w:rsidR="00516FBE">
          <w:type w:val="continuous"/>
          <w:pgSz w:w="11900" w:h="16840"/>
          <w:pgMar w:top="720" w:right="818" w:bottom="1498" w:left="1669" w:header="0" w:footer="3" w:gutter="0"/>
          <w:cols w:space="720"/>
          <w:noEndnote/>
          <w:docGrid w:linePitch="360"/>
        </w:sectPr>
      </w:pPr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Default="00516FBE">
      <w:pPr>
        <w:spacing w:before="60" w:after="60" w:line="240" w:lineRule="exact"/>
        <w:rPr>
          <w:sz w:val="19"/>
          <w:szCs w:val="19"/>
        </w:rPr>
      </w:pPr>
    </w:p>
    <w:p w:rsidR="00516FBE" w:rsidRDefault="00516FBE">
      <w:pPr>
        <w:rPr>
          <w:sz w:val="2"/>
          <w:szCs w:val="2"/>
        </w:rPr>
        <w:sectPr w:rsidR="00516FBE">
          <w:type w:val="continuous"/>
          <w:pgSz w:w="11900" w:h="16840"/>
          <w:pgMar w:top="1556" w:right="0" w:bottom="1513" w:left="0" w:header="0" w:footer="3" w:gutter="0"/>
          <w:cols w:space="720"/>
          <w:noEndnote/>
          <w:docGrid w:linePitch="360"/>
        </w:sectPr>
      </w:pPr>
    </w:p>
    <w:p w:rsidR="00516FBE" w:rsidRDefault="00CC2E78">
      <w:pPr>
        <w:pStyle w:val="10"/>
        <w:keepNext/>
        <w:keepLines/>
        <w:shd w:val="clear" w:color="auto" w:fill="auto"/>
        <w:spacing w:line="278" w:lineRule="exact"/>
        <w:jc w:val="center"/>
        <w:sectPr w:rsidR="00516FBE">
          <w:type w:val="continuous"/>
          <w:pgSz w:w="11900" w:h="16840"/>
          <w:pgMar w:top="1556" w:right="818" w:bottom="1513" w:left="1669" w:header="0" w:footer="3" w:gutter="0"/>
          <w:cols w:space="720"/>
          <w:noEndnote/>
          <w:docGrid w:linePitch="360"/>
        </w:sectPr>
      </w:pPr>
      <w:bookmarkStart w:id="0" w:name="bookmark1"/>
      <w:r>
        <w:lastRenderedPageBreak/>
        <w:t xml:space="preserve">Муниципальное </w:t>
      </w:r>
      <w:r w:rsidR="00851BBB">
        <w:t xml:space="preserve">бюджетное </w:t>
      </w:r>
      <w:r>
        <w:t>общеобразовательное учреждение</w:t>
      </w:r>
      <w:r>
        <w:br/>
        <w:t>«Основн</w:t>
      </w:r>
      <w:r w:rsidR="00851BBB">
        <w:t>ая общеобразовательная школа</w:t>
      </w:r>
      <w:r>
        <w:t>»</w:t>
      </w:r>
      <w:bookmarkEnd w:id="0"/>
      <w:r w:rsidR="00851BBB">
        <w:t xml:space="preserve"> </w:t>
      </w:r>
      <w:proofErr w:type="spellStart"/>
      <w:r w:rsidR="00851BBB">
        <w:t>пст</w:t>
      </w:r>
      <w:proofErr w:type="gramStart"/>
      <w:r w:rsidR="00851BBB">
        <w:t>.В</w:t>
      </w:r>
      <w:proofErr w:type="gramEnd"/>
      <w:r w:rsidR="00851BBB">
        <w:t>ерхнеижемский</w:t>
      </w:r>
      <w:proofErr w:type="spellEnd"/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Default="00516FBE">
      <w:pPr>
        <w:spacing w:before="41" w:after="41" w:line="240" w:lineRule="exact"/>
        <w:rPr>
          <w:sz w:val="19"/>
          <w:szCs w:val="19"/>
        </w:rPr>
      </w:pPr>
    </w:p>
    <w:p w:rsidR="00516FBE" w:rsidRDefault="00516FBE">
      <w:pPr>
        <w:rPr>
          <w:sz w:val="2"/>
          <w:szCs w:val="2"/>
        </w:rPr>
        <w:sectPr w:rsidR="00516FBE">
          <w:type w:val="continuous"/>
          <w:pgSz w:w="11900" w:h="16840"/>
          <w:pgMar w:top="1556" w:right="0" w:bottom="1513" w:left="0" w:header="0" w:footer="3" w:gutter="0"/>
          <w:cols w:space="720"/>
          <w:noEndnote/>
          <w:docGrid w:linePitch="360"/>
        </w:sectPr>
      </w:pPr>
    </w:p>
    <w:p w:rsidR="00516FBE" w:rsidRDefault="00CC2E78">
      <w:pPr>
        <w:pStyle w:val="20"/>
        <w:shd w:val="clear" w:color="auto" w:fill="auto"/>
      </w:pPr>
      <w:r>
        <w:lastRenderedPageBreak/>
        <w:t>Принято</w:t>
      </w:r>
    </w:p>
    <w:p w:rsidR="00516FBE" w:rsidRDefault="00CC2E78">
      <w:pPr>
        <w:pStyle w:val="20"/>
        <w:shd w:val="clear" w:color="auto" w:fill="auto"/>
      </w:pPr>
      <w:r>
        <w:t>педагогическим советом протокол №</w:t>
      </w:r>
      <w:r w:rsidR="00EA7036">
        <w:t xml:space="preserve"> 1 от 30</w:t>
      </w:r>
      <w:r>
        <w:t>.08.2018г.</w:t>
      </w:r>
    </w:p>
    <w:p w:rsidR="00516FBE" w:rsidRDefault="00CC2E78">
      <w:pPr>
        <w:pStyle w:val="20"/>
        <w:shd w:val="clear" w:color="auto" w:fill="auto"/>
        <w:jc w:val="right"/>
        <w:sectPr w:rsidR="00516FBE">
          <w:type w:val="continuous"/>
          <w:pgSz w:w="11900" w:h="16840"/>
          <w:pgMar w:top="1556" w:right="818" w:bottom="1513" w:left="1669" w:header="0" w:footer="3" w:gutter="0"/>
          <w:cols w:num="2" w:space="3385"/>
          <w:noEndnote/>
          <w:docGrid w:linePitch="360"/>
        </w:sectPr>
      </w:pPr>
      <w:r>
        <w:br w:type="column"/>
      </w:r>
      <w:r>
        <w:lastRenderedPageBreak/>
        <w:t>Утверждено прик</w:t>
      </w:r>
      <w:r w:rsidR="00EA7036">
        <w:t>азом директора № 189 от 30</w:t>
      </w:r>
      <w:r>
        <w:t>.08.2018 г.</w:t>
      </w:r>
    </w:p>
    <w:p w:rsidR="00516FBE" w:rsidRDefault="00516FBE">
      <w:pPr>
        <w:spacing w:line="240" w:lineRule="exact"/>
        <w:rPr>
          <w:sz w:val="19"/>
          <w:szCs w:val="19"/>
        </w:rPr>
      </w:pPr>
      <w:bookmarkStart w:id="1" w:name="_GoBack"/>
      <w:bookmarkEnd w:id="1"/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Default="00516FBE">
      <w:pPr>
        <w:spacing w:line="240" w:lineRule="exact"/>
        <w:rPr>
          <w:sz w:val="19"/>
          <w:szCs w:val="19"/>
        </w:rPr>
      </w:pPr>
    </w:p>
    <w:p w:rsidR="00516FBE" w:rsidRPr="00EA7036" w:rsidRDefault="00516FBE">
      <w:pPr>
        <w:rPr>
          <w:sz w:val="32"/>
          <w:szCs w:val="32"/>
        </w:rPr>
        <w:sectPr w:rsidR="00516FBE" w:rsidRPr="00EA7036">
          <w:type w:val="continuous"/>
          <w:pgSz w:w="11900" w:h="16840"/>
          <w:pgMar w:top="617" w:right="0" w:bottom="1088" w:left="0" w:header="0" w:footer="3" w:gutter="0"/>
          <w:cols w:space="720"/>
          <w:noEndnote/>
          <w:docGrid w:linePitch="360"/>
        </w:sectPr>
      </w:pPr>
    </w:p>
    <w:p w:rsidR="00516FBE" w:rsidRPr="00EA7036" w:rsidRDefault="00CC2E78">
      <w:pPr>
        <w:pStyle w:val="30"/>
        <w:shd w:val="clear" w:color="auto" w:fill="auto"/>
        <w:spacing w:after="566"/>
        <w:rPr>
          <w:sz w:val="32"/>
          <w:szCs w:val="32"/>
        </w:rPr>
      </w:pPr>
      <w:r w:rsidRPr="00EA7036">
        <w:rPr>
          <w:sz w:val="32"/>
          <w:szCs w:val="32"/>
        </w:rPr>
        <w:lastRenderedPageBreak/>
        <w:t>Рабочая программа</w:t>
      </w:r>
      <w:r w:rsidRPr="00EA7036">
        <w:rPr>
          <w:sz w:val="32"/>
          <w:szCs w:val="32"/>
        </w:rPr>
        <w:br/>
        <w:t>учебного предмета</w:t>
      </w:r>
      <w:r w:rsidRPr="00EA7036">
        <w:rPr>
          <w:sz w:val="32"/>
          <w:szCs w:val="32"/>
        </w:rPr>
        <w:br/>
        <w:t>«Музыка»</w:t>
      </w:r>
    </w:p>
    <w:p w:rsidR="00516FBE" w:rsidRDefault="004F5561">
      <w:pPr>
        <w:pStyle w:val="10"/>
        <w:keepNext/>
        <w:keepLines/>
        <w:shd w:val="clear" w:color="auto" w:fill="auto"/>
        <w:spacing w:after="820"/>
        <w:jc w:val="center"/>
      </w:pPr>
      <w:bookmarkStart w:id="2" w:name="bookmark2"/>
      <w:r>
        <w:t>(</w:t>
      </w:r>
      <w:r w:rsidR="00CC2E78">
        <w:t>уровень начального общего образования</w:t>
      </w:r>
      <w:bookmarkEnd w:id="2"/>
      <w:r>
        <w:t>)</w:t>
      </w:r>
    </w:p>
    <w:p w:rsidR="00516FBE" w:rsidRDefault="00CC2E78">
      <w:pPr>
        <w:pStyle w:val="20"/>
        <w:shd w:val="clear" w:color="auto" w:fill="auto"/>
        <w:spacing w:after="2474" w:line="266" w:lineRule="exact"/>
      </w:pPr>
      <w:r>
        <w:t>Срок реализации - 4 года</w:t>
      </w:r>
    </w:p>
    <w:p w:rsidR="00516FBE" w:rsidRDefault="00CC2E78">
      <w:pPr>
        <w:pStyle w:val="20"/>
        <w:shd w:val="clear" w:color="auto" w:fill="auto"/>
        <w:spacing w:after="2200"/>
        <w:ind w:left="6560"/>
        <w:jc w:val="right"/>
      </w:pPr>
      <w:r>
        <w:t xml:space="preserve">Составитель: учитель </w:t>
      </w:r>
      <w:r w:rsidR="00851BBB">
        <w:t xml:space="preserve">начальных классов </w:t>
      </w:r>
      <w:proofErr w:type="spellStart"/>
      <w:r w:rsidR="00851BBB">
        <w:t>Шомысова</w:t>
      </w:r>
      <w:proofErr w:type="spellEnd"/>
      <w:r w:rsidR="00851BBB">
        <w:t xml:space="preserve"> Л.И</w:t>
      </w:r>
      <w:r>
        <w:t>.</w:t>
      </w:r>
    </w:p>
    <w:p w:rsidR="00516FBE" w:rsidRDefault="00851BBB">
      <w:pPr>
        <w:pStyle w:val="10"/>
        <w:keepNext/>
        <w:keepLines/>
        <w:shd w:val="clear" w:color="auto" w:fill="auto"/>
        <w:spacing w:line="274" w:lineRule="exact"/>
        <w:jc w:val="center"/>
      </w:pPr>
      <w:bookmarkStart w:id="3" w:name="bookmark3"/>
      <w:r>
        <w:t xml:space="preserve">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 w:rsidR="00CC2E78">
        <w:br/>
        <w:t>2018 г.</w:t>
      </w:r>
      <w:bookmarkEnd w:id="3"/>
      <w:r w:rsidR="00CC2E78">
        <w:br w:type="page"/>
      </w:r>
    </w:p>
    <w:p w:rsidR="00516FBE" w:rsidRDefault="00CC2E78">
      <w:pPr>
        <w:pStyle w:val="10"/>
        <w:keepNext/>
        <w:keepLines/>
        <w:shd w:val="clear" w:color="auto" w:fill="auto"/>
        <w:spacing w:after="268" w:line="283" w:lineRule="exact"/>
        <w:ind w:right="40"/>
        <w:jc w:val="center"/>
      </w:pPr>
      <w:bookmarkStart w:id="4" w:name="bookmark4"/>
      <w:r>
        <w:lastRenderedPageBreak/>
        <w:t>Планируемые результаты освоения</w:t>
      </w:r>
      <w:r>
        <w:br/>
        <w:t>учебного предмета «Музыка»</w:t>
      </w:r>
      <w:bookmarkEnd w:id="4"/>
    </w:p>
    <w:p w:rsidR="00851BBB" w:rsidRDefault="00CC2E78">
      <w:pPr>
        <w:pStyle w:val="10"/>
        <w:keepNext/>
        <w:keepLines/>
        <w:shd w:val="clear" w:color="auto" w:fill="auto"/>
        <w:spacing w:line="274" w:lineRule="exact"/>
      </w:pPr>
      <w:bookmarkStart w:id="5" w:name="bookmark5"/>
      <w:r>
        <w:t xml:space="preserve">Личностные универсальные учебные действия </w:t>
      </w:r>
    </w:p>
    <w:p w:rsidR="00516FBE" w:rsidRDefault="00CC2E78">
      <w:pPr>
        <w:pStyle w:val="10"/>
        <w:keepNext/>
        <w:keepLines/>
        <w:shd w:val="clear" w:color="auto" w:fill="auto"/>
        <w:spacing w:line="274" w:lineRule="exact"/>
      </w:pPr>
      <w:r>
        <w:t>У выпускника будут сформированы:</w:t>
      </w:r>
      <w:bookmarkEnd w:id="5"/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широкая мотивационная основа учебной деятельности, включающая социальные, учебно</w:t>
      </w:r>
      <w:r w:rsidR="00851BBB">
        <w:t>-</w:t>
      </w:r>
      <w:r>
        <w:t>познавательные и внешние мотивы;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учебно</w:t>
      </w:r>
      <w:r w:rsidR="00851BBB">
        <w:t>-</w:t>
      </w:r>
      <w:r>
        <w:t>познавательный интерес к новому учебному материалу и способам решения новой задачи;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способность к оценке своей учебной деятельности;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получит возможность для формирования: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 w:rsidR="00851BBB">
        <w:t>-</w:t>
      </w:r>
      <w:r>
        <w:t>познавательных мотивов и предпочтении социального способа оценки знаний;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выраженной устойчивой учебно</w:t>
      </w:r>
      <w:r w:rsidR="00851BBB">
        <w:t>-</w:t>
      </w:r>
      <w:r>
        <w:t>познавательной мотивации учения;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устойчивого учебно</w:t>
      </w:r>
      <w:r w:rsidR="00851BBB">
        <w:t>-</w:t>
      </w:r>
      <w:r>
        <w:t>познавательного интереса к новым общим способам решения задач;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учебной деятельности;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20"/>
        </w:tabs>
        <w:jc w:val="both"/>
      </w:pPr>
      <w:r>
        <w:t>положительной адекватной дифференцированной самооценки на основе критерия успешности реализации социальной роли «хорошего ученика».</w:t>
      </w:r>
    </w:p>
    <w:p w:rsidR="00851BBB" w:rsidRDefault="00CC2E78" w:rsidP="00851BBB">
      <w:pPr>
        <w:pStyle w:val="30"/>
        <w:shd w:val="clear" w:color="auto" w:fill="auto"/>
        <w:spacing w:after="0"/>
        <w:jc w:val="both"/>
      </w:pPr>
      <w:r>
        <w:t xml:space="preserve">Регулятивные универсальные учебные действия 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научится: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принимать и сохранять учебную задачу;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учитывать установленные правила в планировании и контроле способа решения;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осуществлять итоговый и пошаговый контроль по результату;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различать способ и результат действия;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</w:t>
      </w:r>
      <w:r w:rsidR="00851BBB">
        <w:t xml:space="preserve"> </w:t>
      </w:r>
      <w:r>
        <w:t>и результатов решения задачи, собственной звучащей речи на русском, родном и</w:t>
      </w:r>
      <w:r w:rsidR="00851BBB">
        <w:t xml:space="preserve"> </w:t>
      </w:r>
      <w:r>
        <w:t>иностранном</w:t>
      </w:r>
    </w:p>
    <w:p w:rsidR="00516FBE" w:rsidRDefault="00CC2E78" w:rsidP="00851BBB">
      <w:pPr>
        <w:pStyle w:val="20"/>
        <w:shd w:val="clear" w:color="auto" w:fill="auto"/>
        <w:jc w:val="both"/>
      </w:pPr>
      <w:proofErr w:type="gramStart"/>
      <w:r>
        <w:t>языках</w:t>
      </w:r>
      <w:proofErr w:type="gramEnd"/>
      <w:r>
        <w:t>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получит возможность научиться: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01"/>
        </w:tabs>
        <w:jc w:val="both"/>
      </w:pPr>
      <w:r>
        <w:t>в сотрудничестве с учителем ставить новые учебные задачи;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 xml:space="preserve">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проявлять познавательную инициативу в учебном сотрудничестве;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35"/>
        </w:tabs>
        <w:jc w:val="both"/>
      </w:pPr>
      <w:r>
        <w:t>самостоятельно учитывать выделенные учителем ориентиры действия в новом учебном материале;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ind w:right="860"/>
        <w:jc w:val="both"/>
      </w:pPr>
      <w: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ind w:right="860"/>
        <w:jc w:val="both"/>
      </w:pPr>
      <w:r>
        <w:lastRenderedPageBreak/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по ходу его реализации, так и в конце действия.</w:t>
      </w:r>
    </w:p>
    <w:p w:rsidR="00851BBB" w:rsidRDefault="00CC2E78" w:rsidP="00851BBB">
      <w:pPr>
        <w:pStyle w:val="30"/>
        <w:shd w:val="clear" w:color="auto" w:fill="auto"/>
        <w:spacing w:after="0"/>
        <w:ind w:right="860"/>
        <w:jc w:val="both"/>
      </w:pPr>
      <w:r>
        <w:t xml:space="preserve">Познавательные универсальные учебные действия </w:t>
      </w:r>
    </w:p>
    <w:p w:rsidR="00516FBE" w:rsidRDefault="00CC2E78" w:rsidP="00851BBB">
      <w:pPr>
        <w:pStyle w:val="30"/>
        <w:shd w:val="clear" w:color="auto" w:fill="auto"/>
        <w:spacing w:after="0"/>
        <w:ind w:right="860"/>
        <w:jc w:val="both"/>
      </w:pPr>
      <w:r>
        <w:t>Выпускник научится: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proofErr w:type="gramStart"/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r>
        <w:t>цифровые), в открытом информационном пространстве, в том числе контролируемом пространстве сети Интернет;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 xml:space="preserve">использовать </w:t>
      </w:r>
      <w:proofErr w:type="spellStart"/>
      <w:r>
        <w:t>знаковосимволические</w:t>
      </w:r>
      <w:proofErr w:type="spellEnd"/>
      <w:r>
        <w:t xml:space="preserve"> средства, в том числе модели (включая виртуальные) и схемы (включая концептуальные), для решения задач;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-проявлять познавательную инициативу в учебном сотрудничестве;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строить сообщения в устной и письменной форме;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осуществлять синтез как составление целого из частей;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 заданным критериям;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 xml:space="preserve">устанавливать </w:t>
      </w:r>
      <w:proofErr w:type="spellStart"/>
      <w:r>
        <w:t>причинноследственные</w:t>
      </w:r>
      <w:proofErr w:type="spellEnd"/>
      <w:r>
        <w:t xml:space="preserve"> связи в изучаемом круге явлений;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строить рассуждения в форме связи простых суждений об объекте, его строении, свойствах и связях;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устанавливать аналогии;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владеть рядом общих приемов решения задач.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получит возможность научиться: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осуществлять расширенный поиск информации с использованием ресурсов библиотек и сети Интернет;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записывать, фиксировать информацию об окружающем мире с помощью инструментов ИКТ;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создавать и преобразовывать модели и схемы для решения задач;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осознанно и произвольно строить сообщения в устной и письменной форме;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осуществлять выбор наиболее эффективных способов решения задач в зависимости от конкретных условий;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</w:t>
      </w:r>
      <w:r>
        <w:softHyphen/>
      </w:r>
      <w:r w:rsidR="00F25FA5">
        <w:t>-</w:t>
      </w:r>
      <w:r>
        <w:t>следственных связей;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r>
        <w:t>произвольно и осознанно владеть общими приемами решения задач.</w:t>
      </w:r>
    </w:p>
    <w:p w:rsidR="00516FBE" w:rsidRDefault="00CC2E78" w:rsidP="00851BBB">
      <w:pPr>
        <w:pStyle w:val="30"/>
        <w:shd w:val="clear" w:color="auto" w:fill="auto"/>
        <w:spacing w:after="0"/>
        <w:ind w:right="1020"/>
        <w:jc w:val="both"/>
      </w:pPr>
      <w:r>
        <w:t>Коммуникативные универсальные учебные действия Выпускник научится: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proofErr w:type="gramStart"/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числе сопровождая его аудиовизуальной поддержкой), владеть диалогической 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>, и ориентироваться на позицию партнера в общении и взаимодействии;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r>
        <w:t>формулировать собственное мнение и позицию;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r>
        <w:t xml:space="preserve">договариваться и приходить к общему решению в совместной деятельности, в том числе </w:t>
      </w:r>
      <w:r>
        <w:lastRenderedPageBreak/>
        <w:t>в ситуации столкновения интересов;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r>
        <w:t>строить понятные для партнера высказывания, учитывающие, что партнер знает и видит, а что нет;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r>
        <w:t>задавать вопросы;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r>
        <w:t>контролировать действия партнера;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r>
        <w:t>использовать речь для регуляции своего действия;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jc w:val="both"/>
      </w:pPr>
      <w:r>
        <w:t>адекватно использовать речевые средства для решения различных</w:t>
      </w:r>
      <w:r w:rsidR="00F25FA5">
        <w:t xml:space="preserve"> </w:t>
      </w:r>
      <w:r>
        <w:t>коммуникативных задач, строить монологическое высказывание, владеть диалогической формой речи.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получит возможность научиться: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 xml:space="preserve">учитывать и координировать в сотрудничестве позиции других людей, отличные </w:t>
      </w:r>
      <w:proofErr w:type="gramStart"/>
      <w:r>
        <w:t>от</w:t>
      </w:r>
      <w:proofErr w:type="gramEnd"/>
      <w:r>
        <w:t xml:space="preserve"> собственной;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учитывать разные мнения и интересы и обосновывать собственную позицию;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понимать относительность мнений и подходов к решению проблемы;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продуктивно содействовать разрешению конфликтов на основе учета интересов и позиций всех участников;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задавать вопросы, необходимые для организации собственной деятельности и сотрудничества с партнером;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осуществлять взаимный контроль и оказывать в сотрудничестве необходимую взаимопомощь;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41"/>
        </w:tabs>
        <w:jc w:val="both"/>
      </w:pPr>
      <w: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516FBE" w:rsidRDefault="00CC2E78" w:rsidP="00851BBB">
      <w:pPr>
        <w:pStyle w:val="30"/>
        <w:shd w:val="clear" w:color="auto" w:fill="auto"/>
        <w:spacing w:after="0"/>
        <w:ind w:left="180"/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F25FA5" w:rsidRDefault="00CC2E78" w:rsidP="00851BBB">
      <w:pPr>
        <w:pStyle w:val="30"/>
        <w:shd w:val="clear" w:color="auto" w:fill="auto"/>
        <w:spacing w:after="0"/>
        <w:jc w:val="both"/>
      </w:pPr>
      <w:r>
        <w:t xml:space="preserve">Работа с текстом: поиск информации и понимание </w:t>
      </w:r>
      <w:proofErr w:type="gramStart"/>
      <w:r>
        <w:t>прочитанного</w:t>
      </w:r>
      <w:proofErr w:type="gramEnd"/>
      <w:r>
        <w:t xml:space="preserve"> 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научится: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находить в тексте конкретные сведения, факты, заданные в явном виде;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определять тему и главную мысль текста;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делить тексты на смысловые части, составлять план текста;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>вычленять содержащиеся в тексте основные события и</w:t>
      </w:r>
      <w:r w:rsidR="00F25FA5">
        <w:t xml:space="preserve"> </w:t>
      </w:r>
      <w:r>
        <w:t>устанавливать их последовательность; упорядочивать информацию по заданному основанию;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t xml:space="preserve">сравнивать между собой объекты, описанные в тексте, выделяя 2—3 </w:t>
      </w:r>
      <w:proofErr w:type="gramStart"/>
      <w:r>
        <w:t>существенных</w:t>
      </w:r>
      <w:proofErr w:type="gramEnd"/>
      <w:r>
        <w:t xml:space="preserve"> признака;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17"/>
        </w:tabs>
        <w:spacing w:after="276"/>
        <w:jc w:val="both"/>
      </w:pPr>
      <w: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line="278" w:lineRule="exact"/>
        <w:jc w:val="both"/>
      </w:pPr>
      <w:r>
        <w:t>понимать информацию, представленную разными способами: словесно, в виде таблицы, схемы, диаграммы;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ind w:right="380"/>
        <w:jc w:val="both"/>
      </w:pPr>
      <w: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ориентироваться в соответствующих возрасту словарях и справочниках.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получит возможность научиться: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использовать формальные элементы текста (например, подзаголовки, сноски) для поиска нужной информации;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работать с несколькими источниками информации;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сопоставлять информацию, полученную из нескольких источников.</w:t>
      </w:r>
    </w:p>
    <w:p w:rsidR="00F25FA5" w:rsidRDefault="00CC2E78" w:rsidP="00851BBB">
      <w:pPr>
        <w:pStyle w:val="20"/>
        <w:shd w:val="clear" w:color="auto" w:fill="auto"/>
        <w:jc w:val="both"/>
      </w:pPr>
      <w:r>
        <w:t xml:space="preserve">Работа с текстом: преобразование и интерпретация информации </w:t>
      </w:r>
    </w:p>
    <w:p w:rsidR="00516FBE" w:rsidRDefault="00CC2E78" w:rsidP="00851BBB">
      <w:pPr>
        <w:pStyle w:val="20"/>
        <w:shd w:val="clear" w:color="auto" w:fill="auto"/>
        <w:jc w:val="both"/>
      </w:pPr>
      <w:r>
        <w:rPr>
          <w:rStyle w:val="21"/>
        </w:rPr>
        <w:t>Выпускник научится: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пересказывать текст подробно и сжато, устно и письменно;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ind w:right="380"/>
        <w:jc w:val="both"/>
      </w:pPr>
      <w:r>
        <w:t xml:space="preserve">соотносить факты с общей идеей текста, устанавливать простые связи, не показанные </w:t>
      </w:r>
      <w:r>
        <w:lastRenderedPageBreak/>
        <w:t>в тексте напрямую;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формулировать несложные выводы, основываясь на тексте; находить аргументы, подтверждающие вывод;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сопоставлять и обобщать содержащуюся в разных частях текста информацию;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составлять на основании текста небольшое монологическое высказывание, отвечая на поставленный вопрос.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получит возможность научиться: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  <w:ind w:right="380"/>
        <w:jc w:val="both"/>
      </w:pPr>
      <w:r>
        <w:t>делать выписки из прочитанных текстов с учетом цели их дальнейшего использования;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 xml:space="preserve">составлять небольшие письменные аннотации к тексту, отзывы о </w:t>
      </w:r>
      <w:proofErr w:type="gramStart"/>
      <w:r>
        <w:t>прочитанном</w:t>
      </w:r>
      <w:proofErr w:type="gramEnd"/>
      <w:r>
        <w:t xml:space="preserve">. </w:t>
      </w:r>
      <w:r>
        <w:rPr>
          <w:rStyle w:val="41"/>
        </w:rPr>
        <w:t>Работа с текстом: оценка информации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научится: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высказывать оценочные суждения и свою точку зрения о прочитанном тексте;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ind w:right="380"/>
        <w:jc w:val="both"/>
      </w:pPr>
      <w: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участвовать в учебном диалоге при обсуждении прочитанного или прослушанного текста.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получит возможность научиться: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сопоставлять различные точки зрения;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соотносить позицию автора с собственной точкой зрения;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в процессе работы с одним или несколькими источниками выявлять достоверную (противоречивую) информацию.</w:t>
      </w:r>
    </w:p>
    <w:p w:rsidR="00F25FA5" w:rsidRDefault="00CC2E78" w:rsidP="00851BBB">
      <w:pPr>
        <w:pStyle w:val="30"/>
        <w:shd w:val="clear" w:color="auto" w:fill="auto"/>
        <w:spacing w:after="0"/>
        <w:jc w:val="both"/>
      </w:pPr>
      <w:r>
        <w:t xml:space="preserve">Формирование ИКТ компетентности </w:t>
      </w:r>
      <w:proofErr w:type="gramStart"/>
      <w:r>
        <w:t>обучающихся</w:t>
      </w:r>
      <w:proofErr w:type="gramEnd"/>
      <w:r>
        <w:t xml:space="preserve"> Знакомство со средствами ИКТ, гигиена работы с компьютером 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научится: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 xml:space="preserve">использовать безопасные для органов зрения, нервной системы, </w:t>
      </w:r>
      <w:proofErr w:type="spellStart"/>
      <w:r>
        <w:t>опорно</w:t>
      </w:r>
      <w:r>
        <w:softHyphen/>
        <w:t>двигательного</w:t>
      </w:r>
      <w:proofErr w:type="spellEnd"/>
      <w: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>
        <w:t>минизарядку</w:t>
      </w:r>
      <w:proofErr w:type="spellEnd"/>
      <w:r>
        <w:t>);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ind w:right="380"/>
        <w:jc w:val="both"/>
      </w:pPr>
      <w:r>
        <w:t>организовывать систему папок для хранения собственной информации в компьютере.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Технология ввода информации в компьютер: ввод текста, запись звука, изображения, цифровых данных</w:t>
      </w:r>
    </w:p>
    <w:p w:rsidR="00516FBE" w:rsidRDefault="00CC2E78" w:rsidP="00851BBB">
      <w:pPr>
        <w:pStyle w:val="30"/>
        <w:shd w:val="clear" w:color="auto" w:fill="auto"/>
        <w:spacing w:after="274" w:line="266" w:lineRule="exact"/>
        <w:jc w:val="both"/>
      </w:pPr>
      <w:r>
        <w:t>Выпускник научится: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68"/>
        </w:tabs>
        <w:jc w:val="both"/>
      </w:pPr>
      <w: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516FBE" w:rsidRDefault="00CC2E78" w:rsidP="00851BBB">
      <w:pPr>
        <w:pStyle w:val="20"/>
        <w:numPr>
          <w:ilvl w:val="0"/>
          <w:numId w:val="1"/>
        </w:numPr>
        <w:shd w:val="clear" w:color="auto" w:fill="auto"/>
        <w:tabs>
          <w:tab w:val="left" w:pos="268"/>
        </w:tabs>
        <w:jc w:val="both"/>
      </w:pPr>
      <w:r>
        <w:t>сканировать рисунки и тексты.</w:t>
      </w:r>
    </w:p>
    <w:p w:rsidR="00516FBE" w:rsidRDefault="00CC2E78" w:rsidP="00851BBB">
      <w:pPr>
        <w:pStyle w:val="40"/>
        <w:shd w:val="clear" w:color="auto" w:fill="auto"/>
        <w:jc w:val="both"/>
      </w:pPr>
      <w:r>
        <w:rPr>
          <w:rStyle w:val="42"/>
        </w:rPr>
        <w:t xml:space="preserve">Выпускник получит возможность научиться </w:t>
      </w:r>
      <w:r>
        <w:t>использовать программу распознавания сканированного текста на русском языке.</w:t>
      </w:r>
    </w:p>
    <w:p w:rsidR="00516FBE" w:rsidRDefault="00CC2E78" w:rsidP="00851BBB">
      <w:pPr>
        <w:pStyle w:val="20"/>
        <w:shd w:val="clear" w:color="auto" w:fill="auto"/>
        <w:jc w:val="both"/>
      </w:pPr>
      <w:r>
        <w:t>Обработка и поиск информации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научится: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-подбирать подходящий по содержанию и техническому качеству результат видеозаписи и</w:t>
      </w:r>
    </w:p>
    <w:p w:rsidR="00516FBE" w:rsidRDefault="00CC2E78" w:rsidP="00851BBB">
      <w:pPr>
        <w:pStyle w:val="20"/>
        <w:shd w:val="clear" w:color="auto" w:fill="auto"/>
        <w:jc w:val="both"/>
      </w:pPr>
      <w:r>
        <w:t>фотографирования, использовать сменные носители (флэш-карты);</w:t>
      </w:r>
    </w:p>
    <w:p w:rsidR="00F25FA5" w:rsidRDefault="00CC2E78" w:rsidP="00851BBB">
      <w:pPr>
        <w:pStyle w:val="20"/>
        <w:shd w:val="clear" w:color="auto" w:fill="auto"/>
        <w:jc w:val="both"/>
      </w:pPr>
      <w:r>
        <w:t>-описывать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 -редактировать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F25FA5" w:rsidRDefault="00CC2E78" w:rsidP="00851BBB">
      <w:pPr>
        <w:pStyle w:val="20"/>
        <w:shd w:val="clear" w:color="auto" w:fill="auto"/>
        <w:jc w:val="both"/>
      </w:pPr>
      <w:r>
        <w:t>-пользоваться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516FBE" w:rsidRDefault="00CC2E78" w:rsidP="00851BBB">
      <w:pPr>
        <w:pStyle w:val="20"/>
        <w:shd w:val="clear" w:color="auto" w:fill="auto"/>
        <w:jc w:val="both"/>
      </w:pPr>
      <w:r>
        <w:lastRenderedPageBreak/>
        <w:t xml:space="preserve"> -искать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</w:t>
      </w:r>
    </w:p>
    <w:p w:rsidR="00516FBE" w:rsidRDefault="00CC2E78" w:rsidP="00851BBB">
      <w:pPr>
        <w:pStyle w:val="20"/>
        <w:shd w:val="clear" w:color="auto" w:fill="auto"/>
        <w:jc w:val="both"/>
      </w:pPr>
      <w:r>
        <w:t>список используемых информационных источников (в том числе с использованием ссылок);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-заполнять учебные базы данных.</w:t>
      </w:r>
    </w:p>
    <w:p w:rsidR="00516FBE" w:rsidRDefault="00CC2E78" w:rsidP="00851BBB">
      <w:pPr>
        <w:pStyle w:val="40"/>
        <w:shd w:val="clear" w:color="auto" w:fill="auto"/>
        <w:jc w:val="both"/>
      </w:pPr>
      <w:r>
        <w:rPr>
          <w:rStyle w:val="42"/>
        </w:rPr>
        <w:t xml:space="preserve">Выпускник получит возможность </w:t>
      </w:r>
      <w:r>
        <w:t>научиться грамотно</w:t>
      </w:r>
      <w:r w:rsidR="00F25FA5">
        <w:t>,</w:t>
      </w:r>
      <w: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Создание, представление и передача сообщений Выпускник научится: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-создавать текстовые сообщения с использованием средств ИКТ, редактировать, оформлять и сохранять их;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-создавать простые схемы, диаграммы, планы и пр.;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-размещать сообщение в информационной образовательной среде образовательной организации;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Выпускник получит возможность научиться:</w:t>
      </w:r>
    </w:p>
    <w:p w:rsidR="00516FBE" w:rsidRDefault="00CC2E78" w:rsidP="00851BBB">
      <w:pPr>
        <w:pStyle w:val="40"/>
        <w:numPr>
          <w:ilvl w:val="0"/>
          <w:numId w:val="1"/>
        </w:numPr>
        <w:shd w:val="clear" w:color="auto" w:fill="auto"/>
        <w:tabs>
          <w:tab w:val="left" w:pos="273"/>
        </w:tabs>
        <w:jc w:val="both"/>
      </w:pPr>
      <w:r>
        <w:t>представлять данные.</w:t>
      </w:r>
    </w:p>
    <w:p w:rsidR="00516FBE" w:rsidRDefault="00CC2E78" w:rsidP="00851BBB">
      <w:pPr>
        <w:pStyle w:val="30"/>
        <w:shd w:val="clear" w:color="auto" w:fill="auto"/>
        <w:spacing w:after="0"/>
        <w:ind w:left="20"/>
        <w:jc w:val="both"/>
      </w:pPr>
      <w:r>
        <w:t>Предметные результаты</w:t>
      </w:r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программы </w:t>
      </w:r>
      <w:proofErr w:type="gramStart"/>
      <w:r>
        <w:t>обучающимися</w:t>
      </w:r>
      <w:proofErr w:type="gramEnd"/>
      <w:r>
        <w:t xml:space="preserve"> происходит в процессе активного восприятия и обсуждения музыки, освоения основ музыкальной грамоты, собственного опыта </w:t>
      </w:r>
      <w:proofErr w:type="spellStart"/>
      <w:r>
        <w:t>музыкально</w:t>
      </w:r>
      <w:r>
        <w:softHyphen/>
        <w:t>творческой</w:t>
      </w:r>
      <w:proofErr w:type="spellEnd"/>
      <w:r>
        <w:t xml:space="preserve"> деятельности обучающихся: хорового пения и игры на элементарных музыкальных инструментах, пластическом интонировании, подготовке </w:t>
      </w:r>
      <w:proofErr w:type="spellStart"/>
      <w:r>
        <w:t>музыкально</w:t>
      </w:r>
      <w:r>
        <w:softHyphen/>
        <w:t>театрализованных</w:t>
      </w:r>
      <w:proofErr w:type="spellEnd"/>
      <w:r>
        <w:t xml:space="preserve"> представлений.</w:t>
      </w:r>
    </w:p>
    <w:p w:rsidR="00516FBE" w:rsidRDefault="00CC2E78" w:rsidP="00851BBB">
      <w:pPr>
        <w:pStyle w:val="20"/>
        <w:shd w:val="clear" w:color="auto" w:fill="auto"/>
        <w:jc w:val="both"/>
      </w:pPr>
      <w:proofErr w:type="gramStart"/>
      <w:r>
        <w:t xml:space="preserve"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</w:t>
      </w:r>
      <w:proofErr w:type="spellStart"/>
      <w:r>
        <w:t>духовно</w:t>
      </w:r>
      <w:r>
        <w:softHyphen/>
        <w:t>нравственном</w:t>
      </w:r>
      <w:proofErr w:type="spellEnd"/>
      <w:r>
        <w:t xml:space="preserve"> развитии человека.</w:t>
      </w:r>
      <w:proofErr w:type="gramEnd"/>
      <w:r>
        <w:t xml:space="preserve">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</w:t>
      </w:r>
      <w:r w:rsidR="00F25FA5">
        <w:t>-</w:t>
      </w:r>
      <w:r>
        <w:softHyphen/>
        <w:t>хоровых и инструментальных произведений, в импровизации.</w:t>
      </w:r>
    </w:p>
    <w:p w:rsidR="00516FBE" w:rsidRDefault="00CC2E78" w:rsidP="00851BBB">
      <w:pPr>
        <w:pStyle w:val="20"/>
        <w:shd w:val="clear" w:color="auto" w:fill="auto"/>
        <w:jc w:val="both"/>
      </w:pPr>
      <w: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</w:t>
      </w:r>
      <w:r w:rsidR="00F25FA5">
        <w:t xml:space="preserve"> </w:t>
      </w:r>
      <w:r>
        <w:softHyphen/>
        <w:t>исполнительских замыслов.</w:t>
      </w:r>
    </w:p>
    <w:p w:rsidR="00516FBE" w:rsidRDefault="00CC2E78" w:rsidP="00851BBB">
      <w:pPr>
        <w:pStyle w:val="20"/>
        <w:shd w:val="clear" w:color="auto" w:fill="auto"/>
        <w:spacing w:after="280"/>
        <w:jc w:val="both"/>
      </w:pPr>
      <w: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</w:t>
      </w:r>
      <w:r>
        <w:lastRenderedPageBreak/>
        <w:t xml:space="preserve">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>
        <w:t>домашнего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, совместной музыкальной деятельности с друзьями, родителями.</w:t>
      </w:r>
    </w:p>
    <w:p w:rsidR="00516FBE" w:rsidRDefault="00CC2E78" w:rsidP="00851BBB">
      <w:pPr>
        <w:pStyle w:val="10"/>
        <w:keepNext/>
        <w:keepLines/>
        <w:shd w:val="clear" w:color="auto" w:fill="auto"/>
        <w:spacing w:line="274" w:lineRule="exact"/>
        <w:jc w:val="both"/>
      </w:pPr>
      <w:bookmarkStart w:id="6" w:name="bookmark6"/>
      <w:r>
        <w:t>Предметные результаты освоения программы должны отражать:</w:t>
      </w:r>
      <w:bookmarkEnd w:id="6"/>
    </w:p>
    <w:p w:rsidR="00516FBE" w:rsidRDefault="00CC2E78" w:rsidP="00851BBB">
      <w:pPr>
        <w:pStyle w:val="20"/>
        <w:shd w:val="clear" w:color="auto" w:fill="auto"/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-умение воспринимать музыку и выражать свое отношение к музыкальному произведению;</w:t>
      </w:r>
    </w:p>
    <w:p w:rsidR="00516FBE" w:rsidRDefault="00CC2E78" w:rsidP="00851BBB">
      <w:pPr>
        <w:pStyle w:val="20"/>
        <w:shd w:val="clear" w:color="auto" w:fill="auto"/>
        <w:jc w:val="both"/>
      </w:pPr>
      <w:r>
        <w:t>-умение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 xml:space="preserve">Предметные результаты по видам деятельности </w:t>
      </w:r>
      <w:proofErr w:type="gramStart"/>
      <w:r>
        <w:t>обучающихся</w:t>
      </w:r>
      <w:proofErr w:type="gramEnd"/>
    </w:p>
    <w:p w:rsidR="00516FBE" w:rsidRDefault="00CC2E78" w:rsidP="00851BBB">
      <w:pPr>
        <w:pStyle w:val="20"/>
        <w:shd w:val="clear" w:color="auto" w:fill="auto"/>
        <w:spacing w:after="280"/>
        <w:jc w:val="both"/>
      </w:pPr>
      <w:r>
        <w:t xml:space="preserve">В результате освоения </w:t>
      </w:r>
      <w:proofErr w:type="gramStart"/>
      <w:r>
        <w:t>программы</w:t>
      </w:r>
      <w:proofErr w:type="gramEnd"/>
      <w: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>
        <w:t xml:space="preserve"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</w:t>
      </w:r>
      <w:proofErr w:type="spellStart"/>
      <w:r>
        <w:t>музыкально</w:t>
      </w:r>
      <w:r>
        <w:softHyphen/>
        <w:t>исполнительских</w:t>
      </w:r>
      <w:proofErr w:type="spellEnd"/>
      <w:r>
        <w:t xml:space="preserve"> и творческих способностей, возможностей самооценки и самореализации.</w:t>
      </w:r>
      <w:proofErr w:type="gramEnd"/>
      <w:r>
        <w:t xml:space="preserve"> Освоение программы позволит </w:t>
      </w:r>
      <w:proofErr w:type="gramStart"/>
      <w:r>
        <w:t>обучающимся</w:t>
      </w:r>
      <w:proofErr w:type="gramEnd"/>
      <w: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516FBE" w:rsidRDefault="00CC2E78" w:rsidP="00851BBB">
      <w:pPr>
        <w:pStyle w:val="10"/>
        <w:keepNext/>
        <w:keepLines/>
        <w:shd w:val="clear" w:color="auto" w:fill="auto"/>
        <w:spacing w:line="274" w:lineRule="exact"/>
        <w:ind w:right="6340" w:firstLine="1060"/>
        <w:jc w:val="both"/>
      </w:pPr>
      <w:bookmarkStart w:id="7" w:name="bookmark7"/>
      <w:r>
        <w:t xml:space="preserve">Слушание музыки </w:t>
      </w:r>
      <w:proofErr w:type="gramStart"/>
      <w:r>
        <w:t>Обучающийся</w:t>
      </w:r>
      <w:proofErr w:type="gramEnd"/>
      <w:r>
        <w:t>:</w:t>
      </w:r>
      <w:bookmarkEnd w:id="7"/>
    </w:p>
    <w:p w:rsidR="00516FBE" w:rsidRDefault="00CC2E78" w:rsidP="00851BBB">
      <w:pPr>
        <w:pStyle w:val="20"/>
        <w:numPr>
          <w:ilvl w:val="0"/>
          <w:numId w:val="2"/>
        </w:numPr>
        <w:shd w:val="clear" w:color="auto" w:fill="auto"/>
        <w:tabs>
          <w:tab w:val="left" w:pos="302"/>
        </w:tabs>
        <w:jc w:val="both"/>
      </w:pPr>
      <w:r>
        <w:t>Узнает изученные музыкальные произведения и называет имена их авторов.</w:t>
      </w:r>
    </w:p>
    <w:p w:rsidR="00516FBE" w:rsidRDefault="00CC2E78" w:rsidP="00851BBB">
      <w:pPr>
        <w:pStyle w:val="20"/>
        <w:numPr>
          <w:ilvl w:val="0"/>
          <w:numId w:val="2"/>
        </w:numPr>
        <w:shd w:val="clear" w:color="auto" w:fill="auto"/>
        <w:tabs>
          <w:tab w:val="left" w:pos="331"/>
        </w:tabs>
        <w:jc w:val="both"/>
      </w:pPr>
      <w:r>
        <w:t>Умеет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516FBE" w:rsidRDefault="00CC2E78" w:rsidP="00851BBB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jc w:val="both"/>
      </w:pPr>
      <w:r>
        <w:t>Имеет представление об интонации в музыке, знает о различных типах</w:t>
      </w:r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интонаций, </w:t>
      </w:r>
      <w:proofErr w:type="gramStart"/>
      <w:r>
        <w:t>средствах</w:t>
      </w:r>
      <w:proofErr w:type="gramEnd"/>
      <w:r>
        <w:t xml:space="preserve"> музыкальной выразительности, используемых при создании образа.</w:t>
      </w:r>
    </w:p>
    <w:p w:rsidR="00516FBE" w:rsidRDefault="00CC2E78" w:rsidP="00851BBB">
      <w:pPr>
        <w:pStyle w:val="20"/>
        <w:numPr>
          <w:ilvl w:val="0"/>
          <w:numId w:val="2"/>
        </w:numPr>
        <w:shd w:val="clear" w:color="auto" w:fill="auto"/>
        <w:tabs>
          <w:tab w:val="left" w:pos="331"/>
        </w:tabs>
        <w:jc w:val="both"/>
      </w:pPr>
      <w:r>
        <w:t>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516FBE" w:rsidRDefault="00CC2E78" w:rsidP="00851BBB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jc w:val="both"/>
      </w:pPr>
      <w:proofErr w:type="gramStart"/>
      <w:r>
        <w:t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  <w:proofErr w:type="gramEnd"/>
    </w:p>
    <w:p w:rsidR="00516FBE" w:rsidRDefault="00CC2E78" w:rsidP="00851BBB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jc w:val="both"/>
      </w:pPr>
      <w:r>
        <w:t>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</w:t>
      </w:r>
    </w:p>
    <w:p w:rsidR="00516FBE" w:rsidRDefault="00CC2E78" w:rsidP="00851BBB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jc w:val="both"/>
      </w:pPr>
      <w:r>
        <w:t>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516FBE" w:rsidRDefault="00CC2E78" w:rsidP="00851BBB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jc w:val="both"/>
      </w:pPr>
      <w:r>
        <w:t>Определяет жанровую основу в пройденных музыкальных произведениях.</w:t>
      </w:r>
    </w:p>
    <w:p w:rsidR="00516FBE" w:rsidRDefault="00CC2E78" w:rsidP="00851BBB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jc w:val="both"/>
      </w:pPr>
      <w:r>
        <w:t>Имеет слуховой багаж из прослушанных произведений народной музыки, отечественной и зарубежной классики.</w:t>
      </w:r>
    </w:p>
    <w:p w:rsidR="00516FBE" w:rsidRDefault="00CC2E78" w:rsidP="00851BBB">
      <w:pPr>
        <w:pStyle w:val="20"/>
        <w:numPr>
          <w:ilvl w:val="0"/>
          <w:numId w:val="2"/>
        </w:numPr>
        <w:shd w:val="clear" w:color="auto" w:fill="auto"/>
        <w:tabs>
          <w:tab w:val="left" w:pos="442"/>
        </w:tabs>
        <w:jc w:val="both"/>
      </w:pPr>
      <w:r>
        <w:t>Умеет импровизировать под музыку с использованием танцевальных, маршеобразных движений, пластического интонирования.</w:t>
      </w:r>
    </w:p>
    <w:p w:rsidR="00516FBE" w:rsidRDefault="00CC2E78" w:rsidP="00851BBB">
      <w:pPr>
        <w:pStyle w:val="30"/>
        <w:shd w:val="clear" w:color="auto" w:fill="auto"/>
        <w:spacing w:after="0"/>
        <w:ind w:right="6340" w:firstLine="1460"/>
        <w:jc w:val="both"/>
      </w:pPr>
      <w:r>
        <w:t xml:space="preserve">Хоровое пение </w:t>
      </w:r>
      <w:proofErr w:type="gramStart"/>
      <w:r>
        <w:t>Обучающийся</w:t>
      </w:r>
      <w:proofErr w:type="gramEnd"/>
      <w:r>
        <w:t>:</w:t>
      </w:r>
    </w:p>
    <w:p w:rsidR="00516FBE" w:rsidRDefault="00CC2E78" w:rsidP="00851BBB">
      <w:pPr>
        <w:pStyle w:val="20"/>
        <w:numPr>
          <w:ilvl w:val="0"/>
          <w:numId w:val="3"/>
        </w:numPr>
        <w:shd w:val="clear" w:color="auto" w:fill="auto"/>
        <w:tabs>
          <w:tab w:val="left" w:pos="302"/>
        </w:tabs>
        <w:jc w:val="both"/>
      </w:pPr>
      <w:r>
        <w:t>Знает слова и мелодию Гимна Российской Федерации.</w:t>
      </w:r>
    </w:p>
    <w:p w:rsidR="00516FBE" w:rsidRDefault="00CC2E78" w:rsidP="00851BBB">
      <w:pPr>
        <w:pStyle w:val="20"/>
        <w:numPr>
          <w:ilvl w:val="0"/>
          <w:numId w:val="3"/>
        </w:numPr>
        <w:shd w:val="clear" w:color="auto" w:fill="auto"/>
        <w:tabs>
          <w:tab w:val="left" w:pos="326"/>
        </w:tabs>
        <w:jc w:val="both"/>
      </w:pPr>
      <w:r>
        <w:lastRenderedPageBreak/>
        <w:t>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516FBE" w:rsidRDefault="00CC2E78" w:rsidP="00851BBB">
      <w:pPr>
        <w:pStyle w:val="20"/>
        <w:numPr>
          <w:ilvl w:val="0"/>
          <w:numId w:val="3"/>
        </w:numPr>
        <w:shd w:val="clear" w:color="auto" w:fill="auto"/>
        <w:tabs>
          <w:tab w:val="left" w:pos="326"/>
        </w:tabs>
        <w:jc w:val="both"/>
      </w:pPr>
      <w:r>
        <w:t>Знает о способах и приемах выразительного музыкального интонирования.</w:t>
      </w:r>
    </w:p>
    <w:p w:rsidR="00516FBE" w:rsidRDefault="00CC2E78" w:rsidP="00851BBB">
      <w:pPr>
        <w:pStyle w:val="20"/>
        <w:numPr>
          <w:ilvl w:val="0"/>
          <w:numId w:val="3"/>
        </w:numPr>
        <w:shd w:val="clear" w:color="auto" w:fill="auto"/>
        <w:tabs>
          <w:tab w:val="left" w:pos="326"/>
        </w:tabs>
        <w:jc w:val="both"/>
      </w:pPr>
      <w:r>
        <w:t>Соблюдает при пении певческую установку. Использует в процессе пения правильное певческое дыхание.</w:t>
      </w:r>
    </w:p>
    <w:p w:rsidR="00516FBE" w:rsidRDefault="00CC2E78" w:rsidP="00851BBB">
      <w:pPr>
        <w:pStyle w:val="20"/>
        <w:numPr>
          <w:ilvl w:val="0"/>
          <w:numId w:val="3"/>
        </w:numPr>
        <w:shd w:val="clear" w:color="auto" w:fill="auto"/>
        <w:tabs>
          <w:tab w:val="left" w:pos="331"/>
        </w:tabs>
        <w:jc w:val="both"/>
      </w:pPr>
      <w:r>
        <w:t>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516FBE" w:rsidRDefault="00CC2E78" w:rsidP="00851BBB">
      <w:pPr>
        <w:pStyle w:val="20"/>
        <w:numPr>
          <w:ilvl w:val="0"/>
          <w:numId w:val="3"/>
        </w:numPr>
        <w:shd w:val="clear" w:color="auto" w:fill="auto"/>
        <w:tabs>
          <w:tab w:val="left" w:pos="326"/>
        </w:tabs>
        <w:jc w:val="both"/>
      </w:pPr>
      <w:r>
        <w:t>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</w:t>
      </w:r>
    </w:p>
    <w:p w:rsidR="00516FBE" w:rsidRDefault="00CC2E78" w:rsidP="00851BBB">
      <w:pPr>
        <w:pStyle w:val="20"/>
        <w:shd w:val="clear" w:color="auto" w:fill="auto"/>
        <w:jc w:val="both"/>
      </w:pPr>
      <w:r>
        <w:t>исполнения.</w:t>
      </w:r>
    </w:p>
    <w:p w:rsidR="00516FBE" w:rsidRDefault="00CC2E78" w:rsidP="00851BBB">
      <w:pPr>
        <w:pStyle w:val="20"/>
        <w:numPr>
          <w:ilvl w:val="0"/>
          <w:numId w:val="3"/>
        </w:numPr>
        <w:shd w:val="clear" w:color="auto" w:fill="auto"/>
        <w:tabs>
          <w:tab w:val="left" w:pos="331"/>
        </w:tabs>
        <w:jc w:val="both"/>
      </w:pPr>
      <w:r>
        <w:t xml:space="preserve">Исполняет одноголосные произведения, а также произведения с элементами </w:t>
      </w:r>
      <w:proofErr w:type="spellStart"/>
      <w:r>
        <w:t>двухголосия</w:t>
      </w:r>
      <w:proofErr w:type="spellEnd"/>
      <w:r>
        <w:t>.</w:t>
      </w:r>
    </w:p>
    <w:p w:rsidR="00516FBE" w:rsidRDefault="00CC2E78" w:rsidP="00851BBB">
      <w:pPr>
        <w:pStyle w:val="30"/>
        <w:shd w:val="clear" w:color="auto" w:fill="auto"/>
        <w:spacing w:after="0"/>
        <w:ind w:left="120"/>
        <w:jc w:val="both"/>
      </w:pPr>
      <w:r>
        <w:t>Игра в детском инструментальном оркестре (ансамбле)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Обучающийся:</w:t>
      </w:r>
    </w:p>
    <w:p w:rsidR="00516FBE" w:rsidRDefault="00CC2E78" w:rsidP="00851BBB">
      <w:pPr>
        <w:pStyle w:val="20"/>
        <w:numPr>
          <w:ilvl w:val="0"/>
          <w:numId w:val="4"/>
        </w:numPr>
        <w:shd w:val="clear" w:color="auto" w:fill="auto"/>
        <w:tabs>
          <w:tab w:val="left" w:pos="322"/>
        </w:tabs>
        <w:jc w:val="both"/>
      </w:pPr>
      <w:r>
        <w:t>Имеет представления о приемах игры на элементарных инструментах</w:t>
      </w:r>
      <w:r w:rsidR="00F25FA5">
        <w:t xml:space="preserve"> детского оркестра, </w:t>
      </w:r>
      <w:r>
        <w:t>синтезаторе, народных инструментах и др.</w:t>
      </w:r>
    </w:p>
    <w:p w:rsidR="00516FBE" w:rsidRDefault="00CC2E78" w:rsidP="00851BBB">
      <w:pPr>
        <w:pStyle w:val="20"/>
        <w:numPr>
          <w:ilvl w:val="0"/>
          <w:numId w:val="4"/>
        </w:numPr>
        <w:shd w:val="clear" w:color="auto" w:fill="auto"/>
        <w:tabs>
          <w:tab w:val="left" w:pos="326"/>
        </w:tabs>
        <w:jc w:val="both"/>
      </w:pPr>
      <w:r>
        <w:t>Умеет исполнять различные ритмические группы в оркестровых партиях.</w:t>
      </w:r>
    </w:p>
    <w:p w:rsidR="00516FBE" w:rsidRDefault="00CC2E78" w:rsidP="00851BBB">
      <w:pPr>
        <w:pStyle w:val="20"/>
        <w:numPr>
          <w:ilvl w:val="0"/>
          <w:numId w:val="4"/>
        </w:numPr>
        <w:shd w:val="clear" w:color="auto" w:fill="auto"/>
        <w:tabs>
          <w:tab w:val="left" w:pos="336"/>
        </w:tabs>
        <w:jc w:val="both"/>
      </w:pPr>
      <w:r>
        <w:t>Имеет первоначальные навыки игры в ансамбле - дуэте, трио (простейшее дву</w:t>
      </w:r>
      <w:proofErr w:type="gramStart"/>
      <w:r>
        <w:t>х-</w:t>
      </w:r>
      <w:proofErr w:type="gramEnd"/>
      <w:r>
        <w:t xml:space="preserve"> </w:t>
      </w:r>
      <w:proofErr w:type="spellStart"/>
      <w:r>
        <w:t>трехголосие</w:t>
      </w:r>
      <w:proofErr w:type="spellEnd"/>
      <w:r>
        <w:t>). Владеет основами игры в детском оркестре, инструментальном ансамбле.</w:t>
      </w:r>
    </w:p>
    <w:p w:rsidR="00516FBE" w:rsidRDefault="00CC2E78" w:rsidP="00851BBB">
      <w:pPr>
        <w:pStyle w:val="20"/>
        <w:numPr>
          <w:ilvl w:val="0"/>
          <w:numId w:val="4"/>
        </w:numPr>
        <w:shd w:val="clear" w:color="auto" w:fill="auto"/>
        <w:tabs>
          <w:tab w:val="left" w:pos="326"/>
        </w:tabs>
        <w:jc w:val="both"/>
      </w:pPr>
      <w:r>
        <w:t>Использует возможности различных инструментов в ансамбле и оркестре, в том числе тембровые возможности синтезатора.</w:t>
      </w:r>
    </w:p>
    <w:p w:rsidR="00516FBE" w:rsidRDefault="00CC2E78" w:rsidP="00851BBB">
      <w:pPr>
        <w:pStyle w:val="30"/>
        <w:shd w:val="clear" w:color="auto" w:fill="auto"/>
        <w:spacing w:after="0"/>
        <w:jc w:val="both"/>
      </w:pPr>
      <w:r>
        <w:t>Основы музыкальной грамоты</w:t>
      </w:r>
    </w:p>
    <w:p w:rsidR="00516FBE" w:rsidRDefault="00CC2E78" w:rsidP="00851BBB">
      <w:pPr>
        <w:pStyle w:val="20"/>
        <w:shd w:val="clear" w:color="auto" w:fill="auto"/>
        <w:jc w:val="both"/>
      </w:pPr>
      <w:r>
        <w:t>Объем музыкальной грамоты и теоретических понятий:</w:t>
      </w:r>
    </w:p>
    <w:p w:rsidR="00516FBE" w:rsidRDefault="00CC2E78" w:rsidP="00851BBB">
      <w:pPr>
        <w:pStyle w:val="20"/>
        <w:numPr>
          <w:ilvl w:val="0"/>
          <w:numId w:val="5"/>
        </w:numPr>
        <w:shd w:val="clear" w:color="auto" w:fill="auto"/>
        <w:tabs>
          <w:tab w:val="left" w:pos="270"/>
        </w:tabs>
        <w:jc w:val="both"/>
      </w:pPr>
      <w:r>
        <w:t>Звук. Свойства музыкального звука: высота, длительность, тембр, громкость.</w:t>
      </w:r>
    </w:p>
    <w:p w:rsidR="00516FBE" w:rsidRDefault="00CC2E78" w:rsidP="00851BBB">
      <w:pPr>
        <w:pStyle w:val="20"/>
        <w:numPr>
          <w:ilvl w:val="0"/>
          <w:numId w:val="5"/>
        </w:numPr>
        <w:shd w:val="clear" w:color="auto" w:fill="auto"/>
        <w:tabs>
          <w:tab w:val="left" w:pos="294"/>
        </w:tabs>
        <w:jc w:val="both"/>
      </w:pPr>
      <w:r>
        <w:t xml:space="preserve">Мелодия.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>
        <w:t>попевок</w:t>
      </w:r>
      <w:proofErr w:type="spellEnd"/>
      <w:r>
        <w:t xml:space="preserve"> и простых песен.</w:t>
      </w:r>
    </w:p>
    <w:p w:rsidR="00516FBE" w:rsidRDefault="00CC2E78" w:rsidP="00851BBB">
      <w:pPr>
        <w:pStyle w:val="20"/>
        <w:numPr>
          <w:ilvl w:val="0"/>
          <w:numId w:val="5"/>
        </w:numPr>
        <w:shd w:val="clear" w:color="auto" w:fill="auto"/>
        <w:tabs>
          <w:tab w:val="left" w:pos="303"/>
        </w:tabs>
        <w:jc w:val="both"/>
      </w:pPr>
      <w:r>
        <w:t xml:space="preserve">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>
        <w:t>ритмических упражнениях</w:t>
      </w:r>
      <w:proofErr w:type="gramEnd"/>
      <w:r>
        <w:t>, ритмических рисунках исполняемых песен, в оркестровых партиях и аккомпанементах. Дву</w:t>
      </w:r>
      <w:proofErr w:type="gramStart"/>
      <w:r>
        <w:t>х-</w:t>
      </w:r>
      <w:proofErr w:type="gramEnd"/>
      <w:r>
        <w:t xml:space="preserve"> и </w:t>
      </w:r>
      <w:proofErr w:type="spellStart"/>
      <w:r>
        <w:t>трехдольность</w:t>
      </w:r>
      <w:proofErr w:type="spellEnd"/>
      <w:r>
        <w:t xml:space="preserve"> - восприятие и передача в движении.</w:t>
      </w:r>
    </w:p>
    <w:p w:rsidR="00516FBE" w:rsidRDefault="00CC2E78" w:rsidP="00851BBB">
      <w:pPr>
        <w:pStyle w:val="20"/>
        <w:numPr>
          <w:ilvl w:val="0"/>
          <w:numId w:val="5"/>
        </w:numPr>
        <w:shd w:val="clear" w:color="auto" w:fill="auto"/>
        <w:tabs>
          <w:tab w:val="left" w:pos="294"/>
        </w:tabs>
        <w:jc w:val="both"/>
      </w:pPr>
      <w:r>
        <w:t>Лад: мажор, минор; тональность, тоника.</w:t>
      </w:r>
    </w:p>
    <w:p w:rsidR="00516FBE" w:rsidRDefault="00CC2E78" w:rsidP="00851BBB">
      <w:pPr>
        <w:pStyle w:val="20"/>
        <w:numPr>
          <w:ilvl w:val="0"/>
          <w:numId w:val="5"/>
        </w:numPr>
        <w:shd w:val="clear" w:color="auto" w:fill="auto"/>
        <w:tabs>
          <w:tab w:val="left" w:pos="298"/>
        </w:tabs>
        <w:jc w:val="both"/>
      </w:pPr>
      <w:r>
        <w:t xml:space="preserve">Нотная грамота.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>
        <w:t>попевок</w:t>
      </w:r>
      <w:proofErr w:type="spellEnd"/>
      <w:r>
        <w:t xml:space="preserve"> (</w:t>
      </w:r>
      <w:proofErr w:type="spellStart"/>
      <w:r>
        <w:t>двухступенных</w:t>
      </w:r>
      <w:proofErr w:type="spellEnd"/>
      <w:r>
        <w:t xml:space="preserve">, </w:t>
      </w:r>
      <w:proofErr w:type="spellStart"/>
      <w:r>
        <w:t>трехступенных</w:t>
      </w:r>
      <w:proofErr w:type="spellEnd"/>
      <w:r>
        <w:t>, пятиступенных), песен, разучивание по нотам хоровых и оркестровых партий.</w:t>
      </w:r>
    </w:p>
    <w:p w:rsidR="00516FBE" w:rsidRDefault="00CC2E78" w:rsidP="00851BBB">
      <w:pPr>
        <w:pStyle w:val="20"/>
        <w:numPr>
          <w:ilvl w:val="0"/>
          <w:numId w:val="5"/>
        </w:numPr>
        <w:shd w:val="clear" w:color="auto" w:fill="auto"/>
        <w:tabs>
          <w:tab w:val="left" w:pos="303"/>
        </w:tabs>
        <w:jc w:val="both"/>
      </w:pPr>
      <w:r>
        <w:t>Интервалы в пределах октавы. Трезвучия: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516FBE" w:rsidRDefault="00CC2E78" w:rsidP="00851BBB">
      <w:pPr>
        <w:pStyle w:val="20"/>
        <w:numPr>
          <w:ilvl w:val="0"/>
          <w:numId w:val="5"/>
        </w:numPr>
        <w:shd w:val="clear" w:color="auto" w:fill="auto"/>
        <w:tabs>
          <w:tab w:val="left" w:pos="303"/>
        </w:tabs>
        <w:jc w:val="both"/>
      </w:pPr>
      <w:r>
        <w:t>Музыкальные жанры. Песня, танец, марш. Инструментальный концерт. Музыкально-сценические жанры: балет, опера, мюзикл.</w:t>
      </w:r>
    </w:p>
    <w:p w:rsidR="00516FBE" w:rsidRDefault="00CC2E78" w:rsidP="00851BBB">
      <w:pPr>
        <w:pStyle w:val="20"/>
        <w:numPr>
          <w:ilvl w:val="0"/>
          <w:numId w:val="5"/>
        </w:numPr>
        <w:shd w:val="clear" w:color="auto" w:fill="auto"/>
        <w:tabs>
          <w:tab w:val="left" w:pos="308"/>
        </w:tabs>
        <w:jc w:val="both"/>
      </w:pPr>
      <w:r>
        <w:t>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В результате изучения музыки на уровне начального общего образования </w:t>
      </w:r>
      <w:proofErr w:type="gramStart"/>
      <w:r>
        <w:t>обучающийся</w:t>
      </w:r>
      <w:proofErr w:type="gramEnd"/>
      <w:r>
        <w:t xml:space="preserve"> </w:t>
      </w:r>
      <w:r>
        <w:rPr>
          <w:rStyle w:val="21"/>
        </w:rPr>
        <w:t>получит возможность научиться:</w:t>
      </w:r>
    </w:p>
    <w:p w:rsidR="00516FBE" w:rsidRDefault="00CC2E78" w:rsidP="00851BBB">
      <w:pPr>
        <w:pStyle w:val="40"/>
        <w:shd w:val="clear" w:color="auto" w:fill="auto"/>
        <w:jc w:val="both"/>
      </w:pPr>
      <w: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516FBE" w:rsidRDefault="00CC2E78" w:rsidP="00851BBB">
      <w:pPr>
        <w:pStyle w:val="40"/>
        <w:shd w:val="clear" w:color="auto" w:fill="auto"/>
        <w:jc w:val="both"/>
      </w:pPr>
      <w:r>
        <w:t>организовывать культурный досуг, самостоятельную музыкально-творческую деятельность; музицировать;</w:t>
      </w:r>
    </w:p>
    <w:p w:rsidR="00516FBE" w:rsidRDefault="00CC2E78" w:rsidP="00851BBB">
      <w:pPr>
        <w:pStyle w:val="40"/>
        <w:shd w:val="clear" w:color="auto" w:fill="auto"/>
        <w:jc w:val="both"/>
      </w:pPr>
      <w:r>
        <w:t>использовать систему графических знаков для ориентации в нотном письме при пении простейших мелодий;</w:t>
      </w:r>
    </w:p>
    <w:p w:rsidR="00516FBE" w:rsidRDefault="00CC2E78" w:rsidP="00851BBB">
      <w:pPr>
        <w:pStyle w:val="40"/>
        <w:shd w:val="clear" w:color="auto" w:fill="auto"/>
        <w:jc w:val="both"/>
      </w:pPr>
      <w: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516FBE" w:rsidRDefault="00CC2E78" w:rsidP="00851BBB">
      <w:pPr>
        <w:pStyle w:val="40"/>
        <w:shd w:val="clear" w:color="auto" w:fill="auto"/>
        <w:jc w:val="both"/>
      </w:pPr>
      <w:r>
        <w:lastRenderedPageBreak/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516FBE" w:rsidRDefault="00CC2E78" w:rsidP="00851BBB">
      <w:pPr>
        <w:pStyle w:val="40"/>
        <w:shd w:val="clear" w:color="auto" w:fill="auto"/>
        <w:jc w:val="both"/>
      </w:pPr>
      <w: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</w:t>
      </w:r>
      <w:proofErr w:type="spellStart"/>
      <w:r>
        <w:t>музыкально</w:t>
      </w:r>
      <w:r>
        <w:softHyphen/>
        <w:t>творческой</w:t>
      </w:r>
      <w:proofErr w:type="spellEnd"/>
      <w:r>
        <w:t xml:space="preserve"> деятельности (пение, </w:t>
      </w:r>
      <w:proofErr w:type="spellStart"/>
      <w:r>
        <w:t>музицирование</w:t>
      </w:r>
      <w:proofErr w:type="spellEnd"/>
      <w:r>
        <w:t>, драматизация и др.); собирать музыкальные коллекции (фонотека, видеотека).</w:t>
      </w:r>
    </w:p>
    <w:p w:rsidR="00F25FA5" w:rsidRDefault="00F25FA5" w:rsidP="00851BBB">
      <w:pPr>
        <w:pStyle w:val="10"/>
        <w:keepNext/>
        <w:keepLines/>
        <w:shd w:val="clear" w:color="auto" w:fill="auto"/>
        <w:spacing w:after="274"/>
        <w:jc w:val="both"/>
      </w:pPr>
      <w:bookmarkStart w:id="8" w:name="bookmark8"/>
    </w:p>
    <w:p w:rsidR="00516FBE" w:rsidRDefault="00CC2E78" w:rsidP="00851BBB">
      <w:pPr>
        <w:pStyle w:val="10"/>
        <w:keepNext/>
        <w:keepLines/>
        <w:shd w:val="clear" w:color="auto" w:fill="auto"/>
        <w:spacing w:after="274"/>
        <w:jc w:val="both"/>
      </w:pPr>
      <w:r>
        <w:t>Содержание учебного предмета «Музыка»</w:t>
      </w:r>
      <w:bookmarkEnd w:id="8"/>
    </w:p>
    <w:p w:rsidR="00516FBE" w:rsidRDefault="00CC2E78" w:rsidP="00851BB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962"/>
        </w:tabs>
        <w:spacing w:line="274" w:lineRule="exact"/>
        <w:ind w:firstLine="740"/>
        <w:jc w:val="both"/>
      </w:pPr>
      <w:bookmarkStart w:id="9" w:name="bookmark9"/>
      <w:r>
        <w:t>класс</w:t>
      </w:r>
      <w:bookmarkEnd w:id="9"/>
    </w:p>
    <w:p w:rsidR="00516FBE" w:rsidRDefault="006D3781" w:rsidP="00851BBB">
      <w:pPr>
        <w:pStyle w:val="30"/>
        <w:shd w:val="clear" w:color="auto" w:fill="auto"/>
        <w:spacing w:after="0"/>
        <w:ind w:firstLine="740"/>
        <w:jc w:val="both"/>
      </w:pPr>
      <w:r>
        <w:t>Музыка вокруг нас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Классификация музыкальных звуков. Свойства музыкального звука: тембр, длительность, громкость, высота.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Восприятие и воспроизведение звуков окружающего мира во всем многообразии. </w:t>
      </w:r>
      <w:r>
        <w:t>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Игра на элементарных музыкальных инструментах в ансамбле. </w:t>
      </w:r>
      <w:r>
        <w:t xml:space="preserve">Первые опыты игры детей на инструментах, различных по способам </w:t>
      </w:r>
      <w:proofErr w:type="spellStart"/>
      <w:r>
        <w:t>звукоизвлечения</w:t>
      </w:r>
      <w:proofErr w:type="spellEnd"/>
      <w:r>
        <w:t>, тембрам.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Пение </w:t>
      </w:r>
      <w:proofErr w:type="spellStart"/>
      <w:r>
        <w:rPr>
          <w:rStyle w:val="21"/>
        </w:rPr>
        <w:t>попевок</w:t>
      </w:r>
      <w:proofErr w:type="spellEnd"/>
      <w:r>
        <w:rPr>
          <w:rStyle w:val="21"/>
        </w:rPr>
        <w:t xml:space="preserve"> и простых песен. </w:t>
      </w:r>
      <w:r>
        <w:t xml:space="preserve">Разучивание </w:t>
      </w:r>
      <w:proofErr w:type="spellStart"/>
      <w:r>
        <w:t>попевок</w:t>
      </w:r>
      <w:proofErr w:type="spellEnd"/>
      <w: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Ритм - движение жизни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Ритм окружающего мира. Понятие длительностей в музыке. Короткие и длинные звуки. Ритмический рисунок. Акцент в музыке: сильная и слабая доли.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Восприятие и воспроизведение ритмов окружающего мира. Ритмические игры. </w:t>
      </w:r>
      <w: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>
        <w:t>ритмоинтонирование</w:t>
      </w:r>
      <w:proofErr w:type="spellEnd"/>
      <w:r>
        <w:t xml:space="preserve"> слов, стихов; ритмические «паззлы».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Игра в детском шумовом оркестре. </w:t>
      </w:r>
      <w:r>
        <w:t>Простые ритмические аккомпанементы к музыкальным произведениям.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proofErr w:type="gramStart"/>
      <w:r>
        <w:t>Игра в детском шумовом оркестре: ложки, погремушки, трещотки, треугольники, колокольчики и др. Простые ритмические аккомпанементы к инструментальным пьесам (примеры:</w:t>
      </w:r>
      <w:proofErr w:type="gramEnd"/>
      <w:r>
        <w:t xml:space="preserve"> </w:t>
      </w:r>
      <w:proofErr w:type="gramStart"/>
      <w:r>
        <w:t>Д.Д. Шостакович «Шарманка», «Марш»; М.И. Глинка «Полька», П.И. Чайковский пьесы из «Детского альбома» и др.).</w:t>
      </w:r>
      <w:proofErr w:type="gramEnd"/>
      <w:r>
        <w:t xml:space="preserve">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Мелодия - царица музыки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Мелодия -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Слушание музыкальных произведений яркого интонационно-образного содержания. </w:t>
      </w:r>
      <w:r>
        <w:t>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Исполнение песен с плавным мелодическим движением. Разучивание и исполнение </w:t>
      </w:r>
      <w:r>
        <w:lastRenderedPageBreak/>
        <w:t xml:space="preserve">песен с </w:t>
      </w:r>
      <w:proofErr w:type="spellStart"/>
      <w:r>
        <w:t>поступенным</w:t>
      </w:r>
      <w:proofErr w:type="spellEnd"/>
      <w:r>
        <w:t xml:space="preserve"> движением, повторяющимися интонациями. Пение по «лесенке»; пение с применением ручных знаков.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Музыкально-игровая деятельность -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Музыкальные краски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Слушание музыкальных произведений с контрастными образами, пьес различного ладового наклонения. </w:t>
      </w:r>
      <w:r>
        <w:t>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spellStart"/>
      <w:r>
        <w:t>Весело</w:t>
      </w:r>
      <w:r>
        <w:softHyphen/>
        <w:t>грустно</w:t>
      </w:r>
      <w:proofErr w:type="spellEnd"/>
      <w:r>
        <w:t>».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Пластическое интонирование, двигательная импровизация под музыку разного характера. </w:t>
      </w:r>
      <w:r>
        <w:t>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Исполнение песен, написанных в разных ладах. </w:t>
      </w:r>
      <w:r>
        <w:t>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Игры-драматизации</w:t>
      </w:r>
      <w:r>
        <w:t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Музыкальные жанры: песня, танец, марш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Формирование первичных аналитических навыков. Определение особенностей основных жанров музыки: песня, танец, марш.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Слушание музыкальных произведений, имеющих ярко выраженную жанровую основу. </w:t>
      </w:r>
      <w:r>
        <w:t>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Сочинение простых инструментальных аккомпанементов как сопровождения к песенной, танцевальной и маршевой музыке. </w:t>
      </w:r>
      <w:r>
        <w:t xml:space="preserve">Песня, танец, марш в музыкальном материале для инструментального </w:t>
      </w:r>
      <w:proofErr w:type="spellStart"/>
      <w:r>
        <w:t>музицирования</w:t>
      </w:r>
      <w:proofErr w:type="spellEnd"/>
      <w:r>
        <w:t>: подбор инструментов и сочинение простых вариантов аккомпанемента к произведениям разных жанров.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Исполнение хоровых и инструментальных произведений разных жанров. Двигательная импровизация. </w:t>
      </w:r>
      <w:r>
        <w:t>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Музыкальная азбука или где живут ноты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Игровые дидактические упражнения с использованием наглядного материала.</w:t>
      </w:r>
    </w:p>
    <w:p w:rsidR="00516FBE" w:rsidRDefault="00CC2E78" w:rsidP="00F25FA5">
      <w:pPr>
        <w:pStyle w:val="20"/>
        <w:shd w:val="clear" w:color="auto" w:fill="auto"/>
        <w:tabs>
          <w:tab w:val="left" w:pos="8218"/>
        </w:tabs>
        <w:jc w:val="both"/>
      </w:pPr>
      <w:r>
        <w:t>Освоение в игровой деятельности</w:t>
      </w:r>
      <w:r w:rsidR="00F25FA5">
        <w:t xml:space="preserve"> элементов музыкальной грамоты: </w:t>
      </w:r>
      <w:r>
        <w:t>нотоносец,</w:t>
      </w:r>
      <w:r w:rsidR="00F25FA5">
        <w:t xml:space="preserve"> </w:t>
      </w:r>
      <w:r>
        <w:t xml:space="preserve">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</w:t>
      </w:r>
      <w:r>
        <w:lastRenderedPageBreak/>
        <w:t>зрительно-слуховой и двигательной связи между нотами, клавишами, звуками; логика расположения клавиш: высокий,</w:t>
      </w:r>
      <w:r w:rsidR="00F25FA5">
        <w:t xml:space="preserve"> средний, низкий регистры; посте</w:t>
      </w:r>
      <w:r>
        <w:t>пенное движение в диапазоне октавы.</w:t>
      </w:r>
    </w:p>
    <w:p w:rsidR="00516FBE" w:rsidRDefault="00CC2E78" w:rsidP="00851BBB">
      <w:pPr>
        <w:pStyle w:val="30"/>
        <w:shd w:val="clear" w:color="auto" w:fill="auto"/>
        <w:tabs>
          <w:tab w:val="left" w:pos="6432"/>
        </w:tabs>
        <w:spacing w:after="0"/>
        <w:ind w:firstLine="740"/>
        <w:jc w:val="both"/>
      </w:pPr>
      <w:r>
        <w:t xml:space="preserve">Слушание музыкальных произведений с использованием элементарной графической записи. </w:t>
      </w:r>
      <w:r>
        <w:rPr>
          <w:rStyle w:val="31"/>
        </w:rPr>
        <w:t>Развитие слухового внимания:</w:t>
      </w:r>
      <w:r>
        <w:rPr>
          <w:rStyle w:val="31"/>
        </w:rPr>
        <w:tab/>
        <w:t>определение динамики и</w:t>
      </w:r>
    </w:p>
    <w:p w:rsidR="00516FBE" w:rsidRDefault="00CC2E78" w:rsidP="00851BBB">
      <w:pPr>
        <w:pStyle w:val="20"/>
        <w:shd w:val="clear" w:color="auto" w:fill="auto"/>
        <w:jc w:val="both"/>
      </w:pPr>
      <w:r>
        <w:t>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- линии, стрелки и т.д.).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Пение с применением ручных знаков. Пение простейших песен по нотам. </w:t>
      </w:r>
      <w:r>
        <w:t>Разучивание и исполнение песен с применением ручных знаков. Пение разученных ранее песен по нотам.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Игра на элементарных музыкальных инструментах в ансамбле</w:t>
      </w:r>
      <w:r>
        <w:rPr>
          <w:rStyle w:val="31"/>
        </w:rPr>
        <w:t>. Первые навыки игры по нотам.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Я - артист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Сольное и ансамблевое </w:t>
      </w:r>
      <w:proofErr w:type="spellStart"/>
      <w:r>
        <w:t>музицирование</w:t>
      </w:r>
      <w:proofErr w:type="spellEnd"/>
      <w:r>
        <w:t xml:space="preserve"> (вокальное и инструментальное). Творческое соревнование.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Исполнение пройденных хоровых и инструментальных произведений </w:t>
      </w:r>
      <w:proofErr w:type="gramStart"/>
      <w:r>
        <w:rPr>
          <w:rStyle w:val="31"/>
        </w:rPr>
        <w:t>в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школьных </w:t>
      </w:r>
      <w:proofErr w:type="gramStart"/>
      <w:r>
        <w:t>мероприятиях</w:t>
      </w:r>
      <w:proofErr w:type="gramEnd"/>
      <w:r>
        <w:t>.</w:t>
      </w:r>
    </w:p>
    <w:p w:rsidR="00516FBE" w:rsidRDefault="00CC2E78" w:rsidP="00F25FA5">
      <w:pPr>
        <w:pStyle w:val="20"/>
        <w:shd w:val="clear" w:color="auto" w:fill="auto"/>
        <w:tabs>
          <w:tab w:val="left" w:pos="3764"/>
        </w:tabs>
        <w:ind w:firstLine="740"/>
        <w:jc w:val="both"/>
      </w:pPr>
      <w:r>
        <w:rPr>
          <w:rStyle w:val="21"/>
        </w:rPr>
        <w:t xml:space="preserve">Командные </w:t>
      </w:r>
      <w:proofErr w:type="spellStart"/>
      <w:r>
        <w:rPr>
          <w:rStyle w:val="21"/>
        </w:rPr>
        <w:t>состязания</w:t>
      </w:r>
      <w:proofErr w:type="gramStart"/>
      <w:r w:rsidR="00F25FA5">
        <w:t>:</w:t>
      </w:r>
      <w:r>
        <w:t>в</w:t>
      </w:r>
      <w:proofErr w:type="gramEnd"/>
      <w:r>
        <w:t>икторины</w:t>
      </w:r>
      <w:proofErr w:type="spellEnd"/>
      <w:r>
        <w:t xml:space="preserve"> на основе изученного музыкального</w:t>
      </w:r>
      <w:r w:rsidR="00F25FA5">
        <w:t xml:space="preserve"> </w:t>
      </w:r>
      <w:r>
        <w:t>материала; ритмические эстафеты; ритмическое эхо, ритмические «диалоги».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Развитие навыка импровизации</w:t>
      </w:r>
      <w:r>
        <w:t xml:space="preserve">, импровизация на элементарных музыкальных инструментах с использованием пройденных </w:t>
      </w:r>
      <w:proofErr w:type="spellStart"/>
      <w:r>
        <w:t>ритмоформул</w:t>
      </w:r>
      <w:proofErr w:type="spellEnd"/>
      <w:r>
        <w:t>; импровизация-вопрос, импровизация-ответ; соревнование солистов - импровизация простых аккомпанементов и ритмических рисунков.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Музыкально-театрализованное представление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</w:t>
      </w:r>
      <w:r w:rsidR="00F25FA5">
        <w:t>ванием пройденного хорового и и</w:t>
      </w:r>
      <w:r>
        <w:t>нструментального материала. Подготовка и разыгрывание сказок, театрализация песен. Участие родителей в музыкально</w:t>
      </w:r>
      <w:r>
        <w:softHyphen/>
      </w:r>
      <w:r w:rsidR="00F25FA5">
        <w:t>-</w:t>
      </w:r>
      <w:r>
        <w:t xml:space="preserve">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516FBE" w:rsidRDefault="00CC2E78" w:rsidP="00851BB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986"/>
        </w:tabs>
        <w:spacing w:line="274" w:lineRule="exact"/>
        <w:ind w:firstLine="740"/>
        <w:jc w:val="both"/>
      </w:pPr>
      <w:bookmarkStart w:id="10" w:name="bookmark10"/>
      <w:r>
        <w:t>класс</w:t>
      </w:r>
      <w:bookmarkEnd w:id="10"/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Народное музыкальное искусство. Традиции и обряды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Музыкальный фольклор. Народные игры. Народные инструменты. Годовой круг календарных праздников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Музыкально-игровая деятельность</w:t>
      </w:r>
      <w:r>
        <w:t xml:space="preserve">. Повторение и </w:t>
      </w:r>
      <w:proofErr w:type="spellStart"/>
      <w:r>
        <w:t>инсценирование</w:t>
      </w:r>
      <w:proofErr w:type="spellEnd"/>
      <w:r>
        <w:t xml:space="preserve"> народных песен, пройденных в первом классе. Разучивание и исполнение </w:t>
      </w:r>
      <w:proofErr w:type="spellStart"/>
      <w:r>
        <w:t>закличек</w:t>
      </w:r>
      <w:proofErr w:type="spellEnd"/>
      <w:r>
        <w:t xml:space="preserve">, </w:t>
      </w:r>
      <w:proofErr w:type="spellStart"/>
      <w:r>
        <w:t>потешек</w:t>
      </w:r>
      <w:proofErr w:type="spellEnd"/>
      <w:r>
        <w:t xml:space="preserve">, игровых и хороводных песен. Приобщение детей к игровой традиционной народной культуре: народные игры с музыкальным сопровождением. Примеры: «Каравай», «Яблонька», «Галка», «Заинька». </w:t>
      </w:r>
      <w:proofErr w:type="gramStart"/>
      <w:r>
        <w:t>Игры народного календаря: святочные игры, колядки, весенние игры (виды весенних хороводов - «змейка», «улитка» и др.).</w:t>
      </w:r>
      <w:proofErr w:type="gramEnd"/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Игра на народных инструментах</w:t>
      </w:r>
      <w:r>
        <w:t xml:space="preserve">. Знакомство с ритмической партитурой. Исполнение произведений по ритмической партитуре. </w:t>
      </w:r>
      <w:proofErr w:type="gramStart"/>
      <w:r>
        <w:t>Свободное</w:t>
      </w:r>
      <w:proofErr w:type="gramEnd"/>
      <w:r>
        <w:t xml:space="preserve"> </w:t>
      </w:r>
      <w:proofErr w:type="spellStart"/>
      <w:r>
        <w:t>дирижирование</w:t>
      </w:r>
      <w:proofErr w:type="spellEnd"/>
      <w: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>
        <w:t>шаркунки</w:t>
      </w:r>
      <w:proofErr w:type="spellEnd"/>
      <w:r>
        <w:t>). Народные инструменты разных регионов.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Слушание произведений в исполнении фольклорных коллективов</w:t>
      </w:r>
      <w:r>
        <w:rPr>
          <w:rStyle w:val="31"/>
        </w:rPr>
        <w:t>.</w:t>
      </w:r>
    </w:p>
    <w:p w:rsidR="00516FBE" w:rsidRDefault="00CC2E78" w:rsidP="00851BBB">
      <w:pPr>
        <w:pStyle w:val="20"/>
        <w:shd w:val="clear" w:color="auto" w:fill="auto"/>
        <w:jc w:val="both"/>
      </w:pPr>
      <w:r>
        <w:lastRenderedPageBreak/>
        <w:t xml:space="preserve">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</w:t>
      </w:r>
      <w:proofErr w:type="gramStart"/>
      <w:r>
        <w:t>Знакомство с народными танцами в исполнении фольклорных и профессиональных ансамблей (пример:</w:t>
      </w:r>
      <w:proofErr w:type="gramEnd"/>
      <w:r>
        <w:t xml:space="preserve"> </w:t>
      </w:r>
      <w:proofErr w:type="gramStart"/>
      <w:r>
        <w:t>Государственный ансамбль народного танца имени Игоря Моисеева; коллективы разных регионов России и др.).</w:t>
      </w:r>
      <w:proofErr w:type="gramEnd"/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Широка страна моя родная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Государственные символы России (герб, флаг, гимн). Гимн - главная песня народов нашей страны. Гимн Российской Федерации.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Разучивание и исполнение Гимна Российской Федерации. Исполнение гимна своей республики, города, школы</w:t>
      </w:r>
      <w:r>
        <w:rPr>
          <w:rStyle w:val="31"/>
        </w:rPr>
        <w:t>. Применение знаний о способах и приемах выразительного пения.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Слушание музыки отечественных композиторов. Элементарный анализ особенностей мелодии. </w:t>
      </w:r>
      <w:r>
        <w:t>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>
        <w:t>призывная</w:t>
      </w:r>
      <w:proofErr w:type="gramEnd"/>
      <w:r>
        <w:t>, жалобная, настойчивая и т.д.).</w:t>
      </w:r>
    </w:p>
    <w:p w:rsidR="00516FBE" w:rsidRDefault="00CC2E78" w:rsidP="00851BBB">
      <w:pPr>
        <w:pStyle w:val="40"/>
        <w:shd w:val="clear" w:color="auto" w:fill="auto"/>
        <w:ind w:firstLine="740"/>
        <w:jc w:val="both"/>
      </w:pPr>
      <w:r>
        <w:t>Подбор по слуху с помощью учителя пройденных песен с несложным (</w:t>
      </w:r>
      <w:proofErr w:type="spellStart"/>
      <w:r>
        <w:t>поступенным</w:t>
      </w:r>
      <w:proofErr w:type="spellEnd"/>
      <w:r>
        <w:t>) движением. Освоение фактуры «мелодия-аккомпанемент» в упражнениях и пьесах для оркестра элементарных инструментов.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Игра на элементарных музыкальных инструментах в ансамбле</w:t>
      </w:r>
      <w: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Музыкальное время и его особенности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Метроритм. Длительности и паузы в простых ритмических рисунках. </w:t>
      </w:r>
      <w:proofErr w:type="spellStart"/>
      <w:r>
        <w:t>Ритмоформулы</w:t>
      </w:r>
      <w:proofErr w:type="spellEnd"/>
      <w:r>
        <w:t>. Такт. Размер.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Игровые дидактические упражнения с использованием наглядного материала.</w:t>
      </w:r>
    </w:p>
    <w:p w:rsidR="00516FBE" w:rsidRDefault="00CC2E78" w:rsidP="00851BBB">
      <w:pPr>
        <w:pStyle w:val="20"/>
        <w:shd w:val="clear" w:color="auto" w:fill="auto"/>
        <w:jc w:val="both"/>
      </w:pPr>
      <w:r>
        <w:t>Восьмые, четвертные и половинные длительности, паузы. Составление ритмических рисунков в объеме фраз и предложений, ритмизация стихов.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Ритмические игры. </w:t>
      </w:r>
      <w:r>
        <w:t>Ритмические «паззлы», ритмическая эстафета, ритмическое эхо, простые ритмические каноны.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Игра на элементарных музыкальных инструментах в ансамбле</w:t>
      </w:r>
      <w: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>
        <w:t>пандейра</w:t>
      </w:r>
      <w:proofErr w:type="spellEnd"/>
      <w:r>
        <w:t>, коробочка (</w:t>
      </w:r>
      <w:proofErr w:type="spellStart"/>
      <w:r>
        <w:t>вуд</w:t>
      </w:r>
      <w:proofErr w:type="spellEnd"/>
      <w:r>
        <w:t xml:space="preserve">-блок), </w:t>
      </w:r>
      <w:proofErr w:type="spellStart"/>
      <w:r>
        <w:t>блоктроммель</w:t>
      </w:r>
      <w:proofErr w:type="spellEnd"/>
      <w:r>
        <w:t xml:space="preserve">, барабан, треугольник, </w:t>
      </w:r>
      <w:proofErr w:type="spellStart"/>
      <w:r>
        <w:t>реко-реко</w:t>
      </w:r>
      <w:proofErr w:type="spellEnd"/>
      <w:r>
        <w:t xml:space="preserve"> и др.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Разучивание и исполнение хоровых и инструментальных произведений </w:t>
      </w:r>
      <w:proofErr w:type="gramStart"/>
      <w:r>
        <w:rPr>
          <w:rStyle w:val="31"/>
        </w:rPr>
        <w:t>с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r>
        <w:t>разнообразным ритмическим рисунком. Исполнение пройденных песенных и инструментальных мелодий по нотам.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Музыкальная грамота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Основы музыкальной грамоты. Расположение нот в первой-второй октавах. Интервалы в пределах октавы, выразительные возможности интервалов.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Чтение нотной записи</w:t>
      </w:r>
      <w:r>
        <w:t xml:space="preserve">. Чтение нот первой-второй октав в записи пройденных песен. Пение простых выученных </w:t>
      </w:r>
      <w:proofErr w:type="spellStart"/>
      <w:r>
        <w:t>попевок</w:t>
      </w:r>
      <w:proofErr w:type="spellEnd"/>
      <w:r>
        <w:t xml:space="preserve"> и песен в размере 2/4 по нотам с тактированием.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Игровые дидактические упражнения с использованием наглядного материала.</w:t>
      </w:r>
    </w:p>
    <w:p w:rsidR="00516FBE" w:rsidRDefault="00CC2E78" w:rsidP="00851BBB">
      <w:pPr>
        <w:pStyle w:val="20"/>
        <w:shd w:val="clear" w:color="auto" w:fill="auto"/>
        <w:jc w:val="both"/>
      </w:pPr>
      <w:r>
        <w:t>Игры и тесты на знание элементов музыкальной грамоты: расположение нот первой-</w:t>
      </w:r>
    </w:p>
    <w:p w:rsidR="00516FBE" w:rsidRDefault="00CC2E78" w:rsidP="006D3781">
      <w:pPr>
        <w:pStyle w:val="20"/>
        <w:shd w:val="clear" w:color="auto" w:fill="auto"/>
        <w:tabs>
          <w:tab w:val="left" w:pos="5592"/>
        </w:tabs>
        <w:jc w:val="both"/>
      </w:pPr>
      <w:proofErr w:type="gramStart"/>
      <w:r>
        <w:t xml:space="preserve">второй октав на нотном стане, обозначения длительностей (восьмые, четверти, половинные), </w:t>
      </w:r>
      <w:r>
        <w:lastRenderedPageBreak/>
        <w:t xml:space="preserve">пауз (четверти и восьмые), размера (2/4, 3/4, 4/4), динамики (форте, пиано, крещендо, </w:t>
      </w:r>
      <w:r w:rsidR="006D3781">
        <w:t>диминуэндо).</w:t>
      </w:r>
      <w:proofErr w:type="gramEnd"/>
      <w:r w:rsidR="006D3781">
        <w:t xml:space="preserve"> Простые </w:t>
      </w:r>
      <w:proofErr w:type="spellStart"/>
      <w:r w:rsidR="006D3781">
        <w:t>интервалы</w:t>
      </w:r>
      <w:proofErr w:type="gramStart"/>
      <w:r w:rsidR="006D3781">
        <w:t>:</w:t>
      </w:r>
      <w:r>
        <w:t>в</w:t>
      </w:r>
      <w:proofErr w:type="gramEnd"/>
      <w:r>
        <w:t>иды</w:t>
      </w:r>
      <w:proofErr w:type="spellEnd"/>
      <w:r>
        <w:t>, особенности звучания и</w:t>
      </w:r>
      <w:r w:rsidR="006D3781">
        <w:t xml:space="preserve"> </w:t>
      </w:r>
      <w:r>
        <w:t>выразительные возможности.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Пение мелодических интервалов </w:t>
      </w:r>
      <w:r>
        <w:t>с использованием ручных знаков.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Прослушивание и узнавание </w:t>
      </w:r>
      <w:r>
        <w:t>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Игра на элементарных музыкальных инструментах в ансамбле. </w:t>
      </w:r>
      <w:r>
        <w:t xml:space="preserve">Простое </w:t>
      </w:r>
      <w:proofErr w:type="spellStart"/>
      <w:r>
        <w:t>остинатное</w:t>
      </w:r>
      <w:proofErr w:type="spellEnd"/>
      <w: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«Музыкальный конструктор»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>
        <w:t>трехчастная</w:t>
      </w:r>
      <w:proofErr w:type="gramEnd"/>
      <w: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Слушание музыкальных произведений</w:t>
      </w:r>
      <w:r>
        <w:t xml:space="preserve">. Восприятие точной и вариативной повторности в музыке. </w:t>
      </w:r>
      <w:proofErr w:type="gramStart"/>
      <w:r>
        <w:t>Прослушивание музыкальных произведений в простой двухчастной форме (примеры:</w:t>
      </w:r>
      <w:proofErr w:type="gramEnd"/>
      <w:r>
        <w:t xml:space="preserve"> Л. Бетховен Багатели, Ф. Шуберт Экосезы); в простой трехчастной форме (примеры: </w:t>
      </w:r>
      <w:proofErr w:type="gramStart"/>
      <w: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Игра на элементарных музыкальных инструментах в ансамбле. </w:t>
      </w:r>
      <w:r>
        <w:t xml:space="preserve">Исполнение пьес в простой двухчастной, простой </w:t>
      </w:r>
      <w:proofErr w:type="gramStart"/>
      <w:r>
        <w:t>трехчастной</w:t>
      </w:r>
      <w:proofErr w:type="gramEnd"/>
      <w:r>
        <w:t xml:space="preserve"> и куплетной формах в инструментальном </w:t>
      </w:r>
      <w:proofErr w:type="spellStart"/>
      <w:r>
        <w:t>музицировании</w:t>
      </w:r>
      <w:proofErr w:type="spellEnd"/>
      <w:r>
        <w:t>. Различные типы аккомпанемента как один из элементов создания контрастных образов.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Сочинение простейших мелодий</w:t>
      </w:r>
      <w:r>
        <w:t xml:space="preserve"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</w:t>
      </w:r>
      <w:proofErr w:type="spellStart"/>
      <w:r>
        <w:t>мелодико</w:t>
      </w:r>
      <w:r>
        <w:softHyphen/>
        <w:t>ритмического</w:t>
      </w:r>
      <w:proofErr w:type="spellEnd"/>
      <w:r>
        <w:t xml:space="preserve"> рисунка с точным и неточным повтором по эстафете.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Исполнение песен </w:t>
      </w:r>
      <w:r>
        <w:t>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Жанровое разнообразие в музыке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в различных жанрах вокальной и инструментальной музыки. </w:t>
      </w:r>
      <w:proofErr w:type="spellStart"/>
      <w:r>
        <w:t>Песенность</w:t>
      </w:r>
      <w:proofErr w:type="spellEnd"/>
      <w:r>
        <w:t xml:space="preserve"> как отличительная черта русской музыки. Средства музыкальной выразительности. Формирование первичных знаний о </w:t>
      </w:r>
      <w:proofErr w:type="spellStart"/>
      <w:r>
        <w:t>музыкально</w:t>
      </w:r>
      <w:r>
        <w:softHyphen/>
        <w:t>театральных</w:t>
      </w:r>
      <w:proofErr w:type="spellEnd"/>
      <w:r>
        <w:t xml:space="preserve"> жанрах: путешествие в мир театра (театральное здание, театральный зал, сцена, за кулисами театра). Балет, опера.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Слушание классических музыкальных произведений с определением их жанровой основы. </w:t>
      </w:r>
      <w:r>
        <w:t xml:space="preserve">Элементарный анализ средств музыкальной выразительности, формирующих признаки жанра (характерный размер, ритмический рисунок, </w:t>
      </w:r>
      <w:proofErr w:type="spellStart"/>
      <w:r>
        <w:t>мелодико</w:t>
      </w:r>
      <w:r>
        <w:softHyphen/>
        <w:t>интонационная</w:t>
      </w:r>
      <w:proofErr w:type="spellEnd"/>
      <w:r>
        <w:t xml:space="preserve"> основа). </w:t>
      </w:r>
      <w:proofErr w:type="gramStart"/>
      <w:r>
        <w:t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</w:t>
      </w:r>
      <w:proofErr w:type="gramEnd"/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Пластическое интонирование</w:t>
      </w:r>
      <w:r>
        <w:t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Создание презентации </w:t>
      </w:r>
      <w:r>
        <w:t>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Исполнение песен </w:t>
      </w:r>
      <w:proofErr w:type="spellStart"/>
      <w:r>
        <w:t>кантиленного</w:t>
      </w:r>
      <w:proofErr w:type="spellEnd"/>
      <w:r>
        <w:t xml:space="preserve">, маршевого и танцевального характера. Примеры: </w:t>
      </w:r>
      <w:r>
        <w:lastRenderedPageBreak/>
        <w:t xml:space="preserve">А. </w:t>
      </w:r>
      <w:proofErr w:type="spellStart"/>
      <w:r>
        <w:t>Спадавеккиа</w:t>
      </w:r>
      <w:proofErr w:type="spellEnd"/>
      <w:r>
        <w:t xml:space="preserve"> «Добрый жук», В. </w:t>
      </w:r>
      <w:proofErr w:type="spellStart"/>
      <w:r>
        <w:t>Шаинский</w:t>
      </w:r>
      <w:proofErr w:type="spellEnd"/>
      <w:r>
        <w:t xml:space="preserve"> «Вместе весело шагать», А. Островский «Пусть всегда будет солнце», песен современных композиторов.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Я - артист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Сольное и ансамблевое </w:t>
      </w:r>
      <w:proofErr w:type="spellStart"/>
      <w:r>
        <w:t>музицирование</w:t>
      </w:r>
      <w:proofErr w:type="spellEnd"/>
      <w:r>
        <w:t xml:space="preserve"> (вокальное и инструментальное). Творческое соревнование.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Исполнение пройденных хоровых и инструментальных произведений </w:t>
      </w:r>
      <w:proofErr w:type="gramStart"/>
      <w:r>
        <w:rPr>
          <w:rStyle w:val="31"/>
        </w:rPr>
        <w:t>в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школьных </w:t>
      </w:r>
      <w:proofErr w:type="gramStart"/>
      <w:r>
        <w:t>мероприятиях</w:t>
      </w:r>
      <w:proofErr w:type="gramEnd"/>
      <w:r>
        <w:t>, посвященных праздникам, торжественным событиям.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Подготовка концертных программ</w:t>
      </w:r>
      <w:r>
        <w:t xml:space="preserve">, включающих произведения </w:t>
      </w:r>
      <w:proofErr w:type="gramStart"/>
      <w:r>
        <w:t>для</w:t>
      </w:r>
      <w:proofErr w:type="gramEnd"/>
      <w:r>
        <w:t xml:space="preserve"> хорового и инструментального (либо совместного) </w:t>
      </w:r>
      <w:proofErr w:type="spellStart"/>
      <w:r>
        <w:t>музицирования</w:t>
      </w:r>
      <w:proofErr w:type="spellEnd"/>
      <w:r>
        <w:t>.</w:t>
      </w:r>
    </w:p>
    <w:p w:rsidR="00516FBE" w:rsidRDefault="00CC2E78" w:rsidP="00851BBB">
      <w:pPr>
        <w:pStyle w:val="40"/>
        <w:shd w:val="clear" w:color="auto" w:fill="auto"/>
        <w:ind w:firstLine="740"/>
        <w:jc w:val="both"/>
      </w:pPr>
      <w:r>
        <w:t>Участие в школьных, региональных и всероссийских музыкально-исполнительских фестивалях, конкурсах и т.д.</w:t>
      </w:r>
    </w:p>
    <w:p w:rsidR="00516FBE" w:rsidRDefault="00CC2E78" w:rsidP="00851BBB">
      <w:pPr>
        <w:pStyle w:val="20"/>
        <w:shd w:val="clear" w:color="auto" w:fill="auto"/>
        <w:tabs>
          <w:tab w:val="left" w:pos="3764"/>
        </w:tabs>
        <w:ind w:firstLine="740"/>
        <w:jc w:val="both"/>
      </w:pPr>
      <w:proofErr w:type="gramStart"/>
      <w:r>
        <w:rPr>
          <w:rStyle w:val="21"/>
        </w:rPr>
        <w:t>Командные состязания</w:t>
      </w:r>
      <w:r>
        <w:t>:</w:t>
      </w:r>
      <w:r>
        <w:tab/>
        <w:t>викторины на основе изученного музыкального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материала; ритмические эстафеты; ритмическое эхо, ритмические «диалоги» с применением усложненных </w:t>
      </w:r>
      <w:proofErr w:type="spellStart"/>
      <w:r>
        <w:t>ритмоформул</w:t>
      </w:r>
      <w:proofErr w:type="spellEnd"/>
      <w:r>
        <w:t>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Игра на элементарных музыкальных инструментах в ансамбле. Совершенствование навыка импровизации</w:t>
      </w:r>
      <w: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- импровизация простых аккомпанементов и мелодико-ритмических рисунков.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Музыкально-театрализованное представление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Музыкально-театрализованное представление как результат освоения программы во втором классе.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</w:t>
      </w:r>
      <w:proofErr w:type="spellStart"/>
      <w:r>
        <w:t>музыкально</w:t>
      </w:r>
      <w:r>
        <w:softHyphen/>
        <w:t>театрализованных</w:t>
      </w:r>
      <w:proofErr w:type="spellEnd"/>
      <w:r>
        <w:t xml:space="preserve">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516FBE" w:rsidRDefault="00CC2E78" w:rsidP="00851BB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986"/>
        </w:tabs>
        <w:spacing w:line="274" w:lineRule="exact"/>
        <w:ind w:firstLine="740"/>
        <w:jc w:val="both"/>
      </w:pPr>
      <w:bookmarkStart w:id="11" w:name="bookmark11"/>
      <w:r>
        <w:t>класс</w:t>
      </w:r>
      <w:bookmarkEnd w:id="11"/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Музыкальный проект «Сочиняем сказку».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Применение приобретенных знаний, умений и навыков в творческ</w:t>
      </w:r>
      <w:proofErr w:type="gramStart"/>
      <w:r>
        <w:t>о-</w:t>
      </w:r>
      <w:proofErr w:type="gramEnd"/>
      <w:r>
        <w:t xml:space="preserve"> 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Разработка плана </w:t>
      </w:r>
      <w:r>
        <w:t>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Создание информационного сопровождения проекта </w:t>
      </w:r>
      <w:r>
        <w:t>(афиша, презентация, пригласительные билеты и т. д.).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lastRenderedPageBreak/>
        <w:t xml:space="preserve">Разучивание и исполнение песенного ансамблевого и хорового материала как части проекта. </w:t>
      </w:r>
      <w:r>
        <w:t>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Практическое освоение и применение элементов музыкальной грамоты</w:t>
      </w:r>
      <w:r>
        <w:rPr>
          <w:rStyle w:val="31"/>
        </w:rPr>
        <w:t>.</w:t>
      </w:r>
    </w:p>
    <w:p w:rsidR="00516FBE" w:rsidRDefault="00CC2E78" w:rsidP="00851BBB">
      <w:pPr>
        <w:pStyle w:val="20"/>
        <w:shd w:val="clear" w:color="auto" w:fill="auto"/>
        <w:jc w:val="both"/>
      </w:pPr>
      <w:r>
        <w:t>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Работа над метроритмом</w:t>
      </w:r>
      <w:r>
        <w:t xml:space="preserve">. </w:t>
      </w:r>
      <w:proofErr w:type="gramStart"/>
      <w:r>
        <w:t>Ритмическое</w:t>
      </w:r>
      <w:proofErr w:type="gramEnd"/>
      <w: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>
        <w:t>ритмоформул</w:t>
      </w:r>
      <w:proofErr w:type="spellEnd"/>
      <w:r>
        <w:t xml:space="preserve"> для </w:t>
      </w:r>
      <w:proofErr w:type="gramStart"/>
      <w:r>
        <w:t>ритмического</w:t>
      </w:r>
      <w:proofErr w:type="gramEnd"/>
      <w:r>
        <w:t xml:space="preserve"> остинато.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Игра на элементарных музыкальных инструментах в ансамбле</w:t>
      </w:r>
      <w: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Соревнование классов </w:t>
      </w:r>
      <w:r>
        <w:t>на лучший музыкальный проект «Сочиняем сказку».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Широка страна моя родная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>
        <w:t>двухголосия</w:t>
      </w:r>
      <w:proofErr w:type="spellEnd"/>
      <w:r>
        <w:t>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proofErr w:type="gramStart"/>
      <w:r>
        <w:rPr>
          <w:rStyle w:val="21"/>
        </w:rPr>
        <w:t xml:space="preserve">Исполнение песен </w:t>
      </w:r>
      <w:r>
        <w:t>народов России различных жанров колыбельные, хороводные, плясовые и др.) в сопровождении народных инструментов.</w:t>
      </w:r>
      <w:proofErr w:type="gramEnd"/>
      <w:r>
        <w:t xml:space="preserve"> Пение </w:t>
      </w:r>
      <w:r>
        <w:rPr>
          <w:lang w:val="en-US" w:eastAsia="en-US" w:bidi="en-US"/>
        </w:rPr>
        <w:t>a</w:t>
      </w:r>
      <w:r w:rsidRPr="00851BBB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capella</w:t>
      </w:r>
      <w:proofErr w:type="spellEnd"/>
      <w:r w:rsidRPr="00851BBB">
        <w:rPr>
          <w:lang w:eastAsia="en-US" w:bidi="en-US"/>
        </w:rPr>
        <w:t xml:space="preserve">, </w:t>
      </w:r>
      <w:r>
        <w:t xml:space="preserve">канонов, включение элементов </w:t>
      </w:r>
      <w:proofErr w:type="spellStart"/>
      <w:r>
        <w:t>двухголосия</w:t>
      </w:r>
      <w:proofErr w:type="spellEnd"/>
      <w:r>
        <w:t>. Разучивание песен по нотам.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Игра на музыкальных инструментах в ансамбле</w:t>
      </w:r>
      <w:r>
        <w:t xml:space="preserve">. </w:t>
      </w:r>
      <w:proofErr w:type="gramStart"/>
      <w:r>
        <w:t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</w:t>
      </w:r>
      <w:proofErr w:type="gramEnd"/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Игры-драматизации</w:t>
      </w:r>
      <w:r>
        <w:t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Хоровая планета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</w:t>
      </w:r>
      <w:proofErr w:type="spellStart"/>
      <w:r>
        <w:t>музыкально</w:t>
      </w:r>
      <w:r>
        <w:softHyphen/>
        <w:t>исполнительской</w:t>
      </w:r>
      <w:proofErr w:type="spellEnd"/>
      <w:r>
        <w:t xml:space="preserve"> культуры.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Слушание произведений </w:t>
      </w:r>
      <w:r>
        <w:t xml:space="preserve">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gramStart"/>
      <w:r>
        <w:t>п</w:t>
      </w:r>
      <w:proofErr w:type="gramEnd"/>
      <w:r>
        <w:t xml:space="preserve">/у А.В. Свешникова, Государственного академического русского народного хора им. М.Е. Пятницкого;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</w:t>
      </w:r>
      <w:proofErr w:type="gramStart"/>
      <w:r>
        <w:t>академический</w:t>
      </w:r>
      <w:proofErr w:type="gramEnd"/>
      <w:r>
        <w:t>, народный.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Совершенствование хорового исполнения</w:t>
      </w:r>
      <w: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>
        <w:t>двухголосия</w:t>
      </w:r>
      <w:proofErr w:type="spellEnd"/>
      <w:r>
        <w:t>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Мир оркестра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lastRenderedPageBreak/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Слушание фрагментов произведений мировой музыкальной классики </w:t>
      </w:r>
      <w:r>
        <w:t>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Музыкальная викторина </w:t>
      </w:r>
      <w:r>
        <w:t>«Угадай инструмент». Викторина-соревнование на определение тембра различных инструментов и оркестровых групп.</w:t>
      </w:r>
    </w:p>
    <w:p w:rsidR="00516FBE" w:rsidRDefault="00CC2E78" w:rsidP="00851BBB">
      <w:pPr>
        <w:pStyle w:val="30"/>
        <w:shd w:val="clear" w:color="auto" w:fill="auto"/>
        <w:tabs>
          <w:tab w:val="left" w:pos="1671"/>
          <w:tab w:val="left" w:pos="4110"/>
        </w:tabs>
        <w:spacing w:after="0"/>
        <w:ind w:firstLine="740"/>
        <w:jc w:val="both"/>
      </w:pPr>
      <w:r>
        <w:t>Игра</w:t>
      </w:r>
      <w:r>
        <w:tab/>
        <w:t>на музыкальных</w:t>
      </w:r>
      <w:r>
        <w:tab/>
        <w:t>инструментах в ансамбле</w:t>
      </w:r>
      <w:r>
        <w:rPr>
          <w:rStyle w:val="31"/>
        </w:rPr>
        <w:t>. Исполнение</w:t>
      </w:r>
    </w:p>
    <w:p w:rsidR="00516FBE" w:rsidRDefault="00CC2E78" w:rsidP="00851BBB">
      <w:pPr>
        <w:pStyle w:val="20"/>
        <w:shd w:val="clear" w:color="auto" w:fill="auto"/>
        <w:jc w:val="both"/>
      </w:pPr>
      <w:r>
        <w:t>инструментальных миниатюр «соло-тутти» оркестром элементарных инструментов.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Исполнение песен </w:t>
      </w:r>
      <w:r>
        <w:t xml:space="preserve">в сопровождении оркестра элементарного </w:t>
      </w:r>
      <w:proofErr w:type="spellStart"/>
      <w:r>
        <w:t>музицирования</w:t>
      </w:r>
      <w:proofErr w:type="spellEnd"/>
      <w:r>
        <w:t>. Начальные навыки пения под фонограмму.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Музыкальная грамота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Основы музыкальной грамоты. Чтение нот. Пение по нотам с тактированием. Исполнение канонов. Интервалы и трезвучия.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Чтение нот </w:t>
      </w:r>
      <w:r>
        <w:t>хоровых и оркестровых партий.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Освоение новых элементов </w:t>
      </w:r>
      <w:r>
        <w:t>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Подбор по слуху </w:t>
      </w:r>
      <w:r>
        <w:t>с помощью учителя пройденных песен на металлофоне, ксилофоне, синтезаторе.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Музыкально-игровая деятельность</w:t>
      </w:r>
      <w:r>
        <w:t xml:space="preserve">: двигательные, ритмические и мелодические каноны-эстафеты в </w:t>
      </w:r>
      <w:proofErr w:type="gramStart"/>
      <w:r>
        <w:t>коллективном</w:t>
      </w:r>
      <w:proofErr w:type="gramEnd"/>
      <w:r>
        <w:t xml:space="preserve"> </w:t>
      </w:r>
      <w:proofErr w:type="spellStart"/>
      <w:r>
        <w:t>музицировании</w:t>
      </w:r>
      <w:proofErr w:type="spellEnd"/>
      <w:r>
        <w:t>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Сочинение ритмических рисунков </w:t>
      </w:r>
      <w:r>
        <w:t>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Игра на элементарных музыкальных инструментах в ансамбле. Импровизация </w:t>
      </w:r>
      <w:r>
        <w:t>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Разучивание </w:t>
      </w:r>
      <w:r>
        <w:t>хоровых и оркестровых партий по нотам; исполнение по нотам оркестровых партитур различных составов.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Формы и жанры в музыке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Простые двухчастная и </w:t>
      </w:r>
      <w:proofErr w:type="gramStart"/>
      <w:r>
        <w:t>трехчастная</w:t>
      </w:r>
      <w:proofErr w:type="gramEnd"/>
      <w:r>
        <w:t xml:space="preserve"> формы, вариации на новом музыкальном материале. Форма рондо.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>
        <w:t>Кабалевский</w:t>
      </w:r>
      <w:proofErr w:type="spellEnd"/>
      <w: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Музыкально-игровая деятельность</w:t>
      </w:r>
      <w:r>
        <w:t xml:space="preserve">. </w:t>
      </w:r>
      <w:proofErr w:type="gramStart"/>
      <w:r>
        <w:t xml:space="preserve">Форма рондо и вариации в </w:t>
      </w:r>
      <w:proofErr w:type="spellStart"/>
      <w:r>
        <w:t>музыкально</w:t>
      </w:r>
      <w:r>
        <w:softHyphen/>
        <w:t>ритмических</w:t>
      </w:r>
      <w:proofErr w:type="spellEnd"/>
      <w:r>
        <w:t xml:space="preserve">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Исполнение хоровых произведений </w:t>
      </w:r>
      <w:r>
        <w:t xml:space="preserve">в форме рондо. Инструментальный аккомпанемент с применением </w:t>
      </w:r>
      <w:proofErr w:type="gramStart"/>
      <w:r>
        <w:t>ритмического</w:t>
      </w:r>
      <w:proofErr w:type="gramEnd"/>
      <w:r>
        <w:t xml:space="preserve"> остинато, интервалов и трезвучий.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Игра на элементарных музыкальных инструментах в ансамбле</w:t>
      </w:r>
      <w:r>
        <w:rPr>
          <w:rStyle w:val="31"/>
        </w:rPr>
        <w:t>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</w:t>
      </w:r>
      <w:r>
        <w:lastRenderedPageBreak/>
        <w:t>ладов.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Я - артист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Сольное и ансамблевое </w:t>
      </w:r>
      <w:proofErr w:type="spellStart"/>
      <w:r>
        <w:t>музицирование</w:t>
      </w:r>
      <w:proofErr w:type="spellEnd"/>
      <w:r>
        <w:t xml:space="preserve"> (вокальное и инструментальное). Творческое соревнование.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Исполнение пройденных хоровых и инструментальных произведений </w:t>
      </w:r>
      <w:proofErr w:type="gramStart"/>
      <w:r>
        <w:rPr>
          <w:rStyle w:val="31"/>
        </w:rPr>
        <w:t>в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школьных </w:t>
      </w:r>
      <w:proofErr w:type="gramStart"/>
      <w:r>
        <w:t>мероприятиях</w:t>
      </w:r>
      <w:proofErr w:type="gramEnd"/>
      <w:r>
        <w:t>, посвященных праздникам, торжественным событиям.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proofErr w:type="gramStart"/>
      <w:r>
        <w:rPr>
          <w:rStyle w:val="21"/>
        </w:rPr>
        <w:t>Подготовка концертных программ</w:t>
      </w:r>
      <w:r>
        <w:t xml:space="preserve">, включающих произведения для хорового и инструментального (либо совместного) </w:t>
      </w:r>
      <w:proofErr w:type="spellStart"/>
      <w:r>
        <w:t>музицирования</w:t>
      </w:r>
      <w:proofErr w:type="spellEnd"/>
      <w:r>
        <w:t>, в том числе музыку народов России.</w:t>
      </w:r>
      <w:proofErr w:type="gramEnd"/>
    </w:p>
    <w:p w:rsidR="00516FBE" w:rsidRDefault="00CC2E78" w:rsidP="00851BBB">
      <w:pPr>
        <w:pStyle w:val="40"/>
        <w:shd w:val="clear" w:color="auto" w:fill="auto"/>
        <w:ind w:firstLine="740"/>
        <w:jc w:val="both"/>
      </w:pPr>
      <w:r>
        <w:t>Участие в школьных, региональных и всероссийских музыкально-исполнительских фестивалях, конкурсах и т.д.</w:t>
      </w:r>
    </w:p>
    <w:p w:rsidR="00516FBE" w:rsidRDefault="00CC2E78" w:rsidP="00851BBB">
      <w:pPr>
        <w:pStyle w:val="20"/>
        <w:shd w:val="clear" w:color="auto" w:fill="auto"/>
        <w:tabs>
          <w:tab w:val="left" w:pos="3764"/>
        </w:tabs>
        <w:ind w:firstLine="740"/>
        <w:jc w:val="both"/>
      </w:pPr>
      <w:proofErr w:type="gramStart"/>
      <w:r>
        <w:rPr>
          <w:rStyle w:val="21"/>
        </w:rPr>
        <w:t>Командные состязания</w:t>
      </w:r>
      <w:r>
        <w:t>:</w:t>
      </w:r>
      <w:r>
        <w:tab/>
        <w:t>викторины на основе изученного музыкального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материала; ритмические эстафеты; ритмическое эхо, ритмические «диалоги» с применением усложненных </w:t>
      </w:r>
      <w:proofErr w:type="spellStart"/>
      <w:r>
        <w:t>ритмоформул</w:t>
      </w:r>
      <w:proofErr w:type="spellEnd"/>
      <w:r>
        <w:t>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Игра на элементарных музыкальных инструментах в ансамбле. Совершенствование навыка импровизации. </w:t>
      </w:r>
      <w:r>
        <w:t>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- исполнение «концертных» форм.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Музыкально-театрализованное представление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Музыкально-театрализованное представление как результат освоения программы в третьем классе.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516FBE" w:rsidRDefault="00CC2E78" w:rsidP="00851BB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981"/>
        </w:tabs>
        <w:spacing w:line="274" w:lineRule="exact"/>
        <w:ind w:firstLine="740"/>
        <w:jc w:val="both"/>
      </w:pPr>
      <w:bookmarkStart w:id="12" w:name="bookmark12"/>
      <w:r>
        <w:t>класс</w:t>
      </w:r>
      <w:bookmarkEnd w:id="12"/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Песни народов мира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516FBE" w:rsidRDefault="00CC2E78" w:rsidP="00851BBB">
      <w:pPr>
        <w:pStyle w:val="10"/>
        <w:keepNext/>
        <w:keepLines/>
        <w:shd w:val="clear" w:color="auto" w:fill="auto"/>
        <w:spacing w:line="274" w:lineRule="exact"/>
        <w:ind w:firstLine="740"/>
        <w:jc w:val="both"/>
      </w:pPr>
      <w:bookmarkStart w:id="13" w:name="bookmark13"/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  <w:bookmarkEnd w:id="13"/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Слушание песен народов мира </w:t>
      </w:r>
      <w:r>
        <w:t>с элементами анализа жанрового разнообразия, ритмических особенностей песен разных регионов, приемов развития (повтор, вариантность, контраст).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Исполнение песен </w:t>
      </w:r>
      <w:r>
        <w:t>народов мира с более сложными ритмическими рисунками (синкопа, пунктирный ритм) и различными типами движения (</w:t>
      </w:r>
      <w:proofErr w:type="spellStart"/>
      <w:r>
        <w:t>поступенное</w:t>
      </w:r>
      <w:proofErr w:type="spellEnd"/>
      <w:r>
        <w:t>, по звукам аккорда, скачками).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Игра на элементарных музыкальных инструментах в ансамбле</w:t>
      </w:r>
      <w:r>
        <w:t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- ритмическое эхо и др.). Исполнение простых ансамблевых дуэтов, трио; соревнование малых исполнительских групп.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lastRenderedPageBreak/>
        <w:t>Музыкальная грамота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Чтение нот </w:t>
      </w:r>
      <w:r>
        <w:t>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Подбор по слуху </w:t>
      </w:r>
      <w:r>
        <w:t>с помощью учителя пройденных песен.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Игра на элементарных музыкальных инструментах в ансамбле</w:t>
      </w:r>
      <w: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</w:r>
      <w:proofErr w:type="gramStart"/>
      <w:r>
        <w:t>освоенных</w:t>
      </w:r>
      <w:proofErr w:type="gramEnd"/>
      <w:r>
        <w:t xml:space="preserve"> </w:t>
      </w:r>
      <w:proofErr w:type="spellStart"/>
      <w:r>
        <w:t>ритмоформул</w:t>
      </w:r>
      <w:proofErr w:type="spellEnd"/>
      <w:r>
        <w:t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Инструментальная и вокальная импровизация </w:t>
      </w:r>
      <w:r>
        <w:t>с использованием простых интервалов, мажорного и минорного трезвучий.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Оркестровая музыка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Слушание произведений для симфонического, камерного, духового, народного оркестров</w:t>
      </w:r>
      <w:r>
        <w:t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</w:t>
      </w:r>
      <w:proofErr w:type="gramStart"/>
      <w:r>
        <w:t>и-</w:t>
      </w:r>
      <w:proofErr w:type="gramEnd"/>
      <w:r>
        <w:t xml:space="preserve"> соло, народных инструментов региона и др.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Игра на элементарных музыкальных инструментах в ансамбле. </w:t>
      </w:r>
      <w:r>
        <w:t>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Музыкально-сценические жанры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Балет, опера, мюзикл. Ознакомление с жанровыми и структурными особенностями и разнообразием музыкально-театральных произведений.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Слушание и просмотр фрагментов из классических опер, балетов и мюзиклов</w:t>
      </w:r>
      <w:r>
        <w:rPr>
          <w:rStyle w:val="31"/>
        </w:rPr>
        <w:t>.</w:t>
      </w:r>
    </w:p>
    <w:p w:rsidR="00516FBE" w:rsidRDefault="00CC2E78" w:rsidP="00851BBB">
      <w:pPr>
        <w:pStyle w:val="20"/>
        <w:shd w:val="clear" w:color="auto" w:fill="auto"/>
        <w:jc w:val="both"/>
      </w:pPr>
      <w:r>
        <w:t>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</w:t>
      </w:r>
    </w:p>
    <w:p w:rsidR="00516FBE" w:rsidRDefault="00CC2E78" w:rsidP="00851BBB">
      <w:pPr>
        <w:pStyle w:val="20"/>
        <w:shd w:val="clear" w:color="auto" w:fill="auto"/>
        <w:jc w:val="both"/>
      </w:pPr>
      <w:r>
        <w:t>П.И. Чайковский «Щелкунчик», К. Хачатурян «</w:t>
      </w:r>
      <w:proofErr w:type="spellStart"/>
      <w:r>
        <w:t>Чиполлино</w:t>
      </w:r>
      <w:proofErr w:type="spellEnd"/>
      <w:r>
        <w:t>», Н.А. Римский-Корсаков «Снегурочка».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Драматизация отдельных фрагментов музыкально-сценических произведений. </w:t>
      </w:r>
      <w:r>
        <w:t xml:space="preserve">Драматизация песен. </w:t>
      </w:r>
      <w:proofErr w:type="gramStart"/>
      <w:r>
        <w:t xml:space="preserve">Примеры: р. н. п. «Здравствуй, гостья зима», Р. </w:t>
      </w:r>
      <w:proofErr w:type="spellStart"/>
      <w:r>
        <w:t>Роджерс</w:t>
      </w:r>
      <w:proofErr w:type="spellEnd"/>
      <w: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>
        <w:t>Долуханяна</w:t>
      </w:r>
      <w:proofErr w:type="spellEnd"/>
      <w:r>
        <w:t>).</w:t>
      </w:r>
      <w:proofErr w:type="gramEnd"/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 кино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Просмотр фрагментов детских кинофильмов и мультфильмов</w:t>
      </w:r>
      <w:r>
        <w:t>. Анализ функций и эмоционально-образного содержания музыкального сопровождения:</w:t>
      </w:r>
    </w:p>
    <w:p w:rsidR="00516FBE" w:rsidRDefault="00CC2E78" w:rsidP="00851BBB">
      <w:pPr>
        <w:pStyle w:val="20"/>
        <w:numPr>
          <w:ilvl w:val="0"/>
          <w:numId w:val="7"/>
        </w:numPr>
        <w:shd w:val="clear" w:color="auto" w:fill="auto"/>
        <w:tabs>
          <w:tab w:val="left" w:pos="1447"/>
        </w:tabs>
        <w:spacing w:line="266" w:lineRule="exact"/>
        <w:ind w:firstLine="740"/>
        <w:jc w:val="both"/>
      </w:pPr>
      <w:r>
        <w:t>характеристика действующих лиц (лейтмотивы), времени и среды действия;</w:t>
      </w:r>
    </w:p>
    <w:p w:rsidR="00516FBE" w:rsidRDefault="00CC2E78" w:rsidP="00851BBB">
      <w:pPr>
        <w:pStyle w:val="20"/>
        <w:numPr>
          <w:ilvl w:val="0"/>
          <w:numId w:val="7"/>
        </w:numPr>
        <w:shd w:val="clear" w:color="auto" w:fill="auto"/>
        <w:tabs>
          <w:tab w:val="left" w:pos="1447"/>
        </w:tabs>
        <w:spacing w:line="266" w:lineRule="exact"/>
        <w:ind w:firstLine="740"/>
        <w:jc w:val="both"/>
      </w:pPr>
      <w:r>
        <w:lastRenderedPageBreak/>
        <w:t>создание эмоционального фона;</w:t>
      </w:r>
    </w:p>
    <w:p w:rsidR="00516FBE" w:rsidRDefault="00CC2E78" w:rsidP="00851BBB">
      <w:pPr>
        <w:pStyle w:val="20"/>
        <w:numPr>
          <w:ilvl w:val="0"/>
          <w:numId w:val="7"/>
        </w:numPr>
        <w:shd w:val="clear" w:color="auto" w:fill="auto"/>
        <w:tabs>
          <w:tab w:val="left" w:pos="1447"/>
        </w:tabs>
        <w:ind w:firstLine="740"/>
        <w:jc w:val="both"/>
      </w:pPr>
      <w:r>
        <w:t>выражение общего смыслового контекста фильма.</w:t>
      </w:r>
    </w:p>
    <w:p w:rsidR="00516FBE" w:rsidRDefault="00CC2E78" w:rsidP="00851BBB">
      <w:pPr>
        <w:pStyle w:val="20"/>
        <w:shd w:val="clear" w:color="auto" w:fill="auto"/>
        <w:tabs>
          <w:tab w:val="left" w:pos="2103"/>
        </w:tabs>
        <w:ind w:firstLine="740"/>
        <w:jc w:val="both"/>
      </w:pPr>
      <w:proofErr w:type="gramStart"/>
      <w:r>
        <w:t>Примеры:</w:t>
      </w:r>
      <w:r>
        <w:tab/>
        <w:t xml:space="preserve">фильмы-сказки «Морозко» (режиссер А. </w:t>
      </w:r>
      <w:proofErr w:type="spellStart"/>
      <w:r>
        <w:t>Роу</w:t>
      </w:r>
      <w:proofErr w:type="spellEnd"/>
      <w:r>
        <w:t>, композитор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proofErr w:type="gramStart"/>
      <w:r>
        <w:t xml:space="preserve">Н. </w:t>
      </w:r>
      <w:proofErr w:type="spellStart"/>
      <w:r>
        <w:t>Будашкина</w:t>
      </w:r>
      <w:proofErr w:type="spellEnd"/>
      <w:r>
        <w:t xml:space="preserve">), «После дождичка в четверг» (режиссер М. </w:t>
      </w:r>
      <w:proofErr w:type="spellStart"/>
      <w:r>
        <w:t>Юзовский</w:t>
      </w:r>
      <w:proofErr w:type="spellEnd"/>
      <w:r>
        <w:t>, композитор Г. Гладков), «Приключения Буратино» (режиссер Л. Нечаев, композитор А. Рыбников).</w:t>
      </w:r>
      <w:proofErr w:type="gramEnd"/>
      <w:r>
        <w:t xml:space="preserve">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>
        <w:t>Котеночкина</w:t>
      </w:r>
      <w:proofErr w:type="spellEnd"/>
      <w:r>
        <w:t xml:space="preserve">, А. Татарского, А. Хржановского, Ю. </w:t>
      </w:r>
      <w:proofErr w:type="spellStart"/>
      <w:r>
        <w:t>Норштейна</w:t>
      </w:r>
      <w:proofErr w:type="spellEnd"/>
      <w:r>
        <w:t xml:space="preserve">, Г. Бардина, А. Петрова и др. Музыка к мультфильмам: «Винни Пух» (М. </w:t>
      </w:r>
      <w:proofErr w:type="spellStart"/>
      <w:r>
        <w:t>Вайнберг</w:t>
      </w:r>
      <w:proofErr w:type="spellEnd"/>
      <w:r>
        <w:t xml:space="preserve">), «Ну, погоди» (А. Державин, А. </w:t>
      </w:r>
      <w:proofErr w:type="spellStart"/>
      <w:r>
        <w:t>Зацепин</w:t>
      </w:r>
      <w:proofErr w:type="spellEnd"/>
      <w:r>
        <w:t xml:space="preserve">), «Приключения Кота Леопольда» (Б. Савельев, Н. Кудрина), «Крокодил Гена и Чебурашка» (В. </w:t>
      </w:r>
      <w:proofErr w:type="spellStart"/>
      <w:r>
        <w:t>Шаинский</w:t>
      </w:r>
      <w:proofErr w:type="spellEnd"/>
      <w:r>
        <w:t>).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Исполнение песен </w:t>
      </w:r>
      <w:r>
        <w:t>из кинофильмов и мультфильмов. Работа над выразительным исполнением вокальных (ансамблевых и хоровых) произведений с аккомпанированием.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Создание музыкальных композиций </w:t>
      </w:r>
      <w:r>
        <w:t>на основе сюжетов различных кинофильмов и мультфильмов.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Учимся, играя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Музыкально-игровая деятельность</w:t>
      </w:r>
      <w:r>
        <w:t>. Ритмические игры, игры-соревнования на правильное определение на слух и в нотах элементов музыкальной речи. Импровизаци</w:t>
      </w:r>
      <w:proofErr w:type="gramStart"/>
      <w:r>
        <w:t>я-</w:t>
      </w:r>
      <w:proofErr w:type="gramEnd"/>
      <w:r>
        <w:t xml:space="preserve"> 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Я - артист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 xml:space="preserve">Сольное и ансамблевое </w:t>
      </w:r>
      <w:proofErr w:type="spellStart"/>
      <w:r>
        <w:t>музицирование</w:t>
      </w:r>
      <w:proofErr w:type="spellEnd"/>
      <w:r>
        <w:t xml:space="preserve"> (вокальное и инструментальное). Творческое соревнование.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Исполнение пройденных хоровых и инструментальных произведений </w:t>
      </w:r>
      <w:proofErr w:type="gramStart"/>
      <w:r>
        <w:rPr>
          <w:rStyle w:val="31"/>
        </w:rPr>
        <w:t>в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школьных </w:t>
      </w:r>
      <w:proofErr w:type="gramStart"/>
      <w:r>
        <w:t>мероприятиях</w:t>
      </w:r>
      <w:proofErr w:type="gramEnd"/>
      <w:r>
        <w:t xml:space="preserve">, посвященных праздникам, торжественным событиям. Исполнение песен в сопровождении двигательно-пластической, </w:t>
      </w:r>
      <w:proofErr w:type="spellStart"/>
      <w:r>
        <w:t>инструментально</w:t>
      </w:r>
      <w:r>
        <w:softHyphen/>
        <w:t>ритмической</w:t>
      </w:r>
      <w:proofErr w:type="spellEnd"/>
      <w:r>
        <w:t xml:space="preserve"> импровизации.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proofErr w:type="gramStart"/>
      <w:r>
        <w:rPr>
          <w:rStyle w:val="21"/>
        </w:rPr>
        <w:t>Подготовка концертных программ</w:t>
      </w:r>
      <w:r>
        <w:t xml:space="preserve">, включающих произведения для хорового и инструментального (либо совместного) </w:t>
      </w:r>
      <w:proofErr w:type="spellStart"/>
      <w:r>
        <w:t>музицирования</w:t>
      </w:r>
      <w:proofErr w:type="spellEnd"/>
      <w:r>
        <w:t xml:space="preserve"> и отражающих полноту тематики освоенного учебного предмета.</w:t>
      </w:r>
      <w:proofErr w:type="gramEnd"/>
    </w:p>
    <w:p w:rsidR="00516FBE" w:rsidRDefault="00CC2E78" w:rsidP="00851BBB">
      <w:pPr>
        <w:pStyle w:val="40"/>
        <w:shd w:val="clear" w:color="auto" w:fill="auto"/>
        <w:ind w:firstLine="740"/>
        <w:jc w:val="both"/>
      </w:pPr>
      <w:r>
        <w:t>Участие в школьных, региональных и всероссийских музыкально-исполнительских фестивалях, конкурсах и т.д.</w:t>
      </w:r>
    </w:p>
    <w:p w:rsidR="00516FBE" w:rsidRDefault="00CC2E78" w:rsidP="00851BBB">
      <w:pPr>
        <w:pStyle w:val="20"/>
        <w:shd w:val="clear" w:color="auto" w:fill="auto"/>
        <w:tabs>
          <w:tab w:val="left" w:pos="3843"/>
        </w:tabs>
        <w:ind w:firstLine="740"/>
        <w:jc w:val="both"/>
      </w:pPr>
      <w:proofErr w:type="gramStart"/>
      <w:r>
        <w:rPr>
          <w:rStyle w:val="21"/>
        </w:rPr>
        <w:t>Командные состязания</w:t>
      </w:r>
      <w:r>
        <w:t>:</w:t>
      </w:r>
      <w:r>
        <w:tab/>
        <w:t>викторины на основе изученного музыкального</w:t>
      </w:r>
      <w:proofErr w:type="gramEnd"/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>
        <w:t>ритмоформул</w:t>
      </w:r>
      <w:proofErr w:type="spellEnd"/>
      <w:r>
        <w:t>.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rPr>
          <w:rStyle w:val="21"/>
        </w:rPr>
        <w:t>Игра на элементарных музыкальных инструментах в ансамбле, оркестре</w:t>
      </w:r>
      <w: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>
        <w:t>-с</w:t>
      </w:r>
      <w:proofErr w:type="gramEnd"/>
      <w:r>
        <w:t>олист», «солист -оркестр».</w:t>
      </w:r>
    </w:p>
    <w:p w:rsidR="00516FBE" w:rsidRDefault="00CC2E78" w:rsidP="00851BBB">
      <w:pPr>
        <w:pStyle w:val="20"/>
        <w:shd w:val="clear" w:color="auto" w:fill="auto"/>
        <w:tabs>
          <w:tab w:val="left" w:pos="3843"/>
        </w:tabs>
        <w:ind w:firstLine="740"/>
        <w:jc w:val="both"/>
      </w:pPr>
      <w:r>
        <w:rPr>
          <w:rStyle w:val="21"/>
        </w:rPr>
        <w:t>Соревнование классов</w:t>
      </w:r>
      <w:r>
        <w:t>:</w:t>
      </w:r>
      <w:r>
        <w:tab/>
        <w:t xml:space="preserve">лучшее исполнение произведений </w:t>
      </w:r>
      <w:proofErr w:type="gramStart"/>
      <w:r>
        <w:t>хорового</w:t>
      </w:r>
      <w:proofErr w:type="gramEnd"/>
      <w:r>
        <w:t>,</w:t>
      </w:r>
    </w:p>
    <w:p w:rsidR="00516FBE" w:rsidRDefault="00CC2E78" w:rsidP="00851BBB">
      <w:pPr>
        <w:pStyle w:val="20"/>
        <w:shd w:val="clear" w:color="auto" w:fill="auto"/>
        <w:jc w:val="both"/>
      </w:pPr>
      <w:r>
        <w:t xml:space="preserve">инструментального, музыкально-театрального репертуара, </w:t>
      </w:r>
      <w:proofErr w:type="gramStart"/>
      <w:r>
        <w:t>пройденных</w:t>
      </w:r>
      <w:proofErr w:type="gramEnd"/>
      <w:r>
        <w:t xml:space="preserve"> за весь период обучения.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>Музыкально-театрализованное представление</w:t>
      </w:r>
    </w:p>
    <w:p w:rsidR="00516FBE" w:rsidRDefault="00CC2E78" w:rsidP="00851BBB">
      <w:pPr>
        <w:pStyle w:val="20"/>
        <w:shd w:val="clear" w:color="auto" w:fill="auto"/>
        <w:ind w:firstLine="740"/>
        <w:jc w:val="both"/>
      </w:pPr>
      <w:r>
        <w:t>Музыкально-театрализованное представление как итоговый результат освоения программы.</w:t>
      </w:r>
    </w:p>
    <w:p w:rsidR="00516FBE" w:rsidRDefault="00CC2E78" w:rsidP="00851BBB">
      <w:pPr>
        <w:pStyle w:val="30"/>
        <w:shd w:val="clear" w:color="auto" w:fill="auto"/>
        <w:spacing w:after="0"/>
        <w:ind w:firstLine="740"/>
        <w:jc w:val="both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516FBE" w:rsidRDefault="00CC2E78" w:rsidP="00851BBB">
      <w:pPr>
        <w:pStyle w:val="20"/>
        <w:shd w:val="clear" w:color="auto" w:fill="auto"/>
        <w:spacing w:after="286"/>
        <w:ind w:firstLine="740"/>
        <w:jc w:val="both"/>
      </w:pPr>
      <w: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</w:t>
      </w:r>
      <w:r>
        <w:lastRenderedPageBreak/>
        <w:t xml:space="preserve">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516FBE" w:rsidRDefault="00CC2E78" w:rsidP="00851BBB">
      <w:pPr>
        <w:pStyle w:val="10"/>
        <w:keepNext/>
        <w:keepLines/>
        <w:shd w:val="clear" w:color="auto" w:fill="auto"/>
        <w:spacing w:after="274"/>
        <w:jc w:val="both"/>
      </w:pPr>
      <w:bookmarkStart w:id="14" w:name="bookmark14"/>
      <w:r>
        <w:t>Этнокультурная составляющая</w:t>
      </w:r>
      <w:bookmarkEnd w:id="14"/>
    </w:p>
    <w:p w:rsidR="00516FBE" w:rsidRDefault="00CC2E78" w:rsidP="00851BBB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41"/>
        </w:tabs>
        <w:spacing w:line="274" w:lineRule="exact"/>
        <w:jc w:val="both"/>
      </w:pPr>
      <w:bookmarkStart w:id="15" w:name="bookmark15"/>
      <w:r>
        <w:t>класс</w:t>
      </w:r>
      <w:bookmarkEnd w:id="15"/>
    </w:p>
    <w:p w:rsidR="00516FBE" w:rsidRDefault="00CC2E78" w:rsidP="00851BBB">
      <w:pPr>
        <w:pStyle w:val="20"/>
        <w:shd w:val="clear" w:color="auto" w:fill="auto"/>
        <w:spacing w:after="280"/>
        <w:ind w:right="5960"/>
        <w:jc w:val="both"/>
      </w:pPr>
      <w:r>
        <w:t xml:space="preserve">Колыбельные песни </w:t>
      </w:r>
      <w:proofErr w:type="spellStart"/>
      <w:r>
        <w:t>коми</w:t>
      </w:r>
      <w:proofErr w:type="spellEnd"/>
      <w:r>
        <w:t xml:space="preserve"> народа Частушки </w:t>
      </w:r>
      <w:proofErr w:type="spellStart"/>
      <w:r>
        <w:t>коми</w:t>
      </w:r>
      <w:proofErr w:type="spellEnd"/>
      <w:r>
        <w:t xml:space="preserve"> народа Коми народные инструменты</w:t>
      </w:r>
    </w:p>
    <w:p w:rsidR="00516FBE" w:rsidRDefault="00CC2E78" w:rsidP="00851BBB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65"/>
        </w:tabs>
        <w:spacing w:line="274" w:lineRule="exact"/>
        <w:jc w:val="both"/>
      </w:pPr>
      <w:bookmarkStart w:id="16" w:name="bookmark16"/>
      <w:r>
        <w:t>класс</w:t>
      </w:r>
      <w:bookmarkEnd w:id="16"/>
    </w:p>
    <w:p w:rsidR="00516FBE" w:rsidRDefault="00CC2E78" w:rsidP="00851BBB">
      <w:pPr>
        <w:pStyle w:val="20"/>
        <w:shd w:val="clear" w:color="auto" w:fill="auto"/>
        <w:ind w:right="3840"/>
        <w:jc w:val="both"/>
      </w:pPr>
      <w:r>
        <w:t xml:space="preserve">Бытовые, лирические и обрядовые песни </w:t>
      </w:r>
      <w:proofErr w:type="spellStart"/>
      <w:r>
        <w:t>коми</w:t>
      </w:r>
      <w:proofErr w:type="spellEnd"/>
      <w:r>
        <w:t xml:space="preserve"> народа Гимн Республики Коми.</w:t>
      </w:r>
    </w:p>
    <w:p w:rsidR="00516FBE" w:rsidRDefault="00CC2E78" w:rsidP="00851BBB">
      <w:pPr>
        <w:pStyle w:val="20"/>
        <w:shd w:val="clear" w:color="auto" w:fill="auto"/>
        <w:jc w:val="both"/>
      </w:pPr>
      <w:r>
        <w:t>Коми композиторы детям</w:t>
      </w:r>
    </w:p>
    <w:p w:rsidR="00516FBE" w:rsidRDefault="00CC2E78" w:rsidP="00851BBB">
      <w:pPr>
        <w:pStyle w:val="20"/>
        <w:shd w:val="clear" w:color="auto" w:fill="auto"/>
        <w:spacing w:after="284"/>
        <w:jc w:val="both"/>
      </w:pPr>
      <w:r>
        <w:t>Я.С. Перепелица балет «</w:t>
      </w:r>
      <w:proofErr w:type="spellStart"/>
      <w:r>
        <w:t>Яг</w:t>
      </w:r>
      <w:proofErr w:type="spellEnd"/>
      <w:r>
        <w:t>-Морт»</w:t>
      </w:r>
    </w:p>
    <w:p w:rsidR="00516FBE" w:rsidRDefault="00CC2E78" w:rsidP="00851BBB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65"/>
        </w:tabs>
        <w:spacing w:line="269" w:lineRule="exact"/>
        <w:jc w:val="both"/>
      </w:pPr>
      <w:bookmarkStart w:id="17" w:name="bookmark17"/>
      <w:r>
        <w:t>класс</w:t>
      </w:r>
      <w:bookmarkEnd w:id="17"/>
    </w:p>
    <w:p w:rsidR="00516FBE" w:rsidRDefault="00CC2E78" w:rsidP="00851BBB">
      <w:pPr>
        <w:pStyle w:val="20"/>
        <w:shd w:val="clear" w:color="auto" w:fill="auto"/>
        <w:spacing w:after="280" w:line="269" w:lineRule="exact"/>
        <w:ind w:right="5960"/>
        <w:jc w:val="both"/>
      </w:pPr>
      <w:r>
        <w:t>Песни-байки, песни сказки Коми народные инструменты</w:t>
      </w:r>
    </w:p>
    <w:p w:rsidR="00516FBE" w:rsidRDefault="00CC2E78" w:rsidP="00851BBB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65"/>
        </w:tabs>
        <w:spacing w:line="269" w:lineRule="exact"/>
        <w:jc w:val="both"/>
      </w:pPr>
      <w:bookmarkStart w:id="18" w:name="bookmark18"/>
      <w:r>
        <w:t>класс</w:t>
      </w:r>
      <w:bookmarkEnd w:id="18"/>
    </w:p>
    <w:p w:rsidR="00516FBE" w:rsidRDefault="00CC2E78" w:rsidP="00851BBB">
      <w:pPr>
        <w:pStyle w:val="20"/>
        <w:shd w:val="clear" w:color="auto" w:fill="auto"/>
        <w:spacing w:line="269" w:lineRule="exact"/>
        <w:ind w:right="3840"/>
        <w:jc w:val="both"/>
      </w:pPr>
      <w:r>
        <w:t xml:space="preserve">П.И. </w:t>
      </w:r>
      <w:proofErr w:type="spellStart"/>
      <w:r>
        <w:t>Чисталев</w:t>
      </w:r>
      <w:proofErr w:type="spellEnd"/>
      <w:r>
        <w:t xml:space="preserve"> - композитор, музыковед, собиратель. Родная земля в творчестве </w:t>
      </w:r>
      <w:proofErr w:type="spellStart"/>
      <w:r>
        <w:t>коми</w:t>
      </w:r>
      <w:proofErr w:type="spellEnd"/>
      <w:r>
        <w:t xml:space="preserve"> композиторов Современная народная песня </w:t>
      </w:r>
      <w:proofErr w:type="spellStart"/>
      <w:r>
        <w:t>коми</w:t>
      </w:r>
      <w:proofErr w:type="spellEnd"/>
      <w:r>
        <w:t>.</w:t>
      </w:r>
    </w:p>
    <w:p w:rsidR="00516FBE" w:rsidRDefault="00851BBB" w:rsidP="00851BBB">
      <w:pPr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516FBE" w:rsidRDefault="00516FBE" w:rsidP="00851BBB">
      <w:pPr>
        <w:jc w:val="both"/>
        <w:rPr>
          <w:sz w:val="2"/>
          <w:szCs w:val="2"/>
        </w:rPr>
      </w:pPr>
    </w:p>
    <w:sectPr w:rsidR="00516FBE">
      <w:type w:val="continuous"/>
      <w:pgSz w:w="11900" w:h="16840"/>
      <w:pgMar w:top="617" w:right="740" w:bottom="1088" w:left="1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FE" w:rsidRDefault="00E35BFE">
      <w:r>
        <w:separator/>
      </w:r>
    </w:p>
  </w:endnote>
  <w:endnote w:type="continuationSeparator" w:id="0">
    <w:p w:rsidR="00E35BFE" w:rsidRDefault="00E3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FE" w:rsidRDefault="00E35BFE"/>
  </w:footnote>
  <w:footnote w:type="continuationSeparator" w:id="0">
    <w:p w:rsidR="00E35BFE" w:rsidRDefault="00E35B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7CF"/>
    <w:multiLevelType w:val="multilevel"/>
    <w:tmpl w:val="C5363D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E55A7"/>
    <w:multiLevelType w:val="multilevel"/>
    <w:tmpl w:val="6764CE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74BFD"/>
    <w:multiLevelType w:val="multilevel"/>
    <w:tmpl w:val="E452D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73B70"/>
    <w:multiLevelType w:val="multilevel"/>
    <w:tmpl w:val="11CAF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042D8"/>
    <w:multiLevelType w:val="multilevel"/>
    <w:tmpl w:val="224C4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05E1C"/>
    <w:multiLevelType w:val="multilevel"/>
    <w:tmpl w:val="5A947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91294"/>
    <w:multiLevelType w:val="multilevel"/>
    <w:tmpl w:val="F09C3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24083"/>
    <w:multiLevelType w:val="multilevel"/>
    <w:tmpl w:val="5CA6A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BE"/>
    <w:rsid w:val="00393031"/>
    <w:rsid w:val="004E425D"/>
    <w:rsid w:val="004F5561"/>
    <w:rsid w:val="00516FBE"/>
    <w:rsid w:val="006D3781"/>
    <w:rsid w:val="00851BBB"/>
    <w:rsid w:val="009377D0"/>
    <w:rsid w:val="00CC2E78"/>
    <w:rsid w:val="00E35BFE"/>
    <w:rsid w:val="00EA7036"/>
    <w:rsid w:val="00F02C7E"/>
    <w:rsid w:val="00F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9255</Words>
  <Characters>52759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2019-03-18T11:58:00Z</dcterms:created>
  <dcterms:modified xsi:type="dcterms:W3CDTF">2019-03-18T17:15:00Z</dcterms:modified>
</cp:coreProperties>
</file>