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61" w:rsidRDefault="00D17861" w:rsidP="00AD1BB1">
      <w:pPr>
        <w:jc w:val="both"/>
      </w:pPr>
    </w:p>
    <w:p w:rsidR="00D17861" w:rsidRDefault="00D17861" w:rsidP="00D17861">
      <w:pPr>
        <w:pStyle w:val="30"/>
        <w:shd w:val="clear" w:color="auto" w:fill="auto"/>
        <w:spacing w:line="254" w:lineRule="exact"/>
        <w:ind w:right="60"/>
        <w:jc w:val="center"/>
      </w:pPr>
      <w:r>
        <w:rPr>
          <w:noProof/>
          <w:lang w:eastAsia="ru-RU"/>
        </w:rPr>
        <mc:AlternateContent>
          <mc:Choice Requires="wps">
            <w:drawing>
              <wp:anchor distT="0" distB="0" distL="63500" distR="4367530" simplePos="0" relativeHeight="251659264" behindDoc="1" locked="0" layoutInCell="1" allowOverlap="1">
                <wp:simplePos x="0" y="0"/>
                <wp:positionH relativeFrom="margin">
                  <wp:posOffset>635</wp:posOffset>
                </wp:positionH>
                <wp:positionV relativeFrom="paragraph">
                  <wp:posOffset>1247775</wp:posOffset>
                </wp:positionV>
                <wp:extent cx="1801495" cy="485775"/>
                <wp:effectExtent l="0" t="0" r="8255" b="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861" w:rsidRDefault="00D17861" w:rsidP="00D17861">
                            <w:pPr>
                              <w:pStyle w:val="20"/>
                              <w:shd w:val="clear" w:color="auto" w:fill="auto"/>
                            </w:pPr>
                            <w:r>
                              <w:rPr>
                                <w:rStyle w:val="2Exact"/>
                              </w:rPr>
                              <w:t>Принято</w:t>
                            </w:r>
                          </w:p>
                          <w:p w:rsidR="00D17861" w:rsidRDefault="00D17861" w:rsidP="00D17861">
                            <w:pPr>
                              <w:pStyle w:val="20"/>
                              <w:shd w:val="clear" w:color="auto" w:fill="auto"/>
                            </w:pPr>
                            <w:r>
                              <w:rPr>
                                <w:rStyle w:val="2Exact"/>
                              </w:rPr>
                              <w:t>педагогическим советом протокол № 1 от 30.08.2018г.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05pt;margin-top:98.25pt;width:141.85pt;height:38.25pt;z-index:-251657216;visibility:visible;mso-wrap-style:square;mso-width-percent:0;mso-height-percent:0;mso-wrap-distance-left:5pt;mso-wrap-distance-top:0;mso-wrap-distance-right:34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" filled="f" stroked="f">
                <v:textbox style="mso-fit-shape-to-text:t" inset="0,0,0,0">
                  <w:txbxContent>
                    <w:p w:rsidR="00D17861" w:rsidRDefault="00D17861" w:rsidP="00D17861">
                      <w:pPr>
                        <w:pStyle w:val="20"/>
                        <w:shd w:val="clear" w:color="auto" w:fill="auto"/>
                      </w:pPr>
                      <w:r>
                        <w:rPr>
                          <w:rStyle w:val="2Exact"/>
                        </w:rPr>
                        <w:t>Принято</w:t>
                      </w:r>
                    </w:p>
                    <w:p w:rsidR="00D17861" w:rsidRDefault="00D17861" w:rsidP="00D17861">
                      <w:pPr>
                        <w:pStyle w:val="20"/>
                        <w:shd w:val="clear" w:color="auto" w:fill="auto"/>
                      </w:pPr>
                      <w:r>
                        <w:rPr>
                          <w:rStyle w:val="2Exact"/>
                        </w:rPr>
                        <w:t>педагогическим советом протокол № 1 от 30.08.2018г.</w:t>
                      </w:r>
                    </w:p>
                  </w:txbxContent>
                </v:textbox>
                <w10:wrap type="topAndBottom" anchorx="margin"/>
              </v:shape>
            </w:pict>
          </mc:Fallback>
        </mc:AlternateContent>
      </w:r>
      <w:r>
        <w:rPr>
          <w:noProof/>
          <w:lang w:eastAsia="ru-RU"/>
        </w:rPr>
        <mc:AlternateContent>
          <mc:Choice Requires="wps">
            <w:drawing>
              <wp:anchor distT="0" distB="0" distL="4364990" distR="69850" simplePos="0" relativeHeight="251660288" behindDoc="1" locked="0" layoutInCell="1" allowOverlap="1">
                <wp:simplePos x="0" y="0"/>
                <wp:positionH relativeFrom="margin">
                  <wp:posOffset>4364990</wp:posOffset>
                </wp:positionH>
                <wp:positionV relativeFrom="paragraph">
                  <wp:posOffset>1250950</wp:posOffset>
                </wp:positionV>
                <wp:extent cx="1734185" cy="485775"/>
                <wp:effectExtent l="0" t="0" r="18415" b="0"/>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861" w:rsidRDefault="00D17861" w:rsidP="00D17861">
                            <w:pPr>
                              <w:pStyle w:val="20"/>
                              <w:shd w:val="clear" w:color="auto" w:fill="auto"/>
                              <w:jc w:val="right"/>
                            </w:pPr>
                            <w:r>
                              <w:rPr>
                                <w:rStyle w:val="2Exact"/>
                              </w:rPr>
                              <w:t>Утверждено приказом директора № 189 от 30.08.2018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43.7pt;margin-top:98.5pt;width:136.55pt;height:38.25pt;z-index:-251656192;visibility:visible;mso-wrap-style:square;mso-width-percent:0;mso-height-percent:0;mso-wrap-distance-left:343.7pt;mso-wrap-distance-top:0;mso-wrap-distance-right: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" filled="f" stroked="f">
                <v:textbox style="mso-fit-shape-to-text:t" inset="0,0,0,0">
                  <w:txbxContent>
                    <w:p w:rsidR="00D17861" w:rsidRDefault="00D17861" w:rsidP="00D17861">
                      <w:pPr>
                        <w:pStyle w:val="20"/>
                        <w:shd w:val="clear" w:color="auto" w:fill="auto"/>
                        <w:jc w:val="right"/>
                      </w:pPr>
                      <w:r>
                        <w:rPr>
                          <w:rStyle w:val="2Exact"/>
                        </w:rPr>
                        <w:t>Утверждено приказом директора № 189 от 30.08.2018 г.</w:t>
                      </w:r>
                    </w:p>
                  </w:txbxContent>
                </v:textbox>
                <w10:wrap type="topAndBottom" anchorx="margin"/>
              </v:shape>
            </w:pict>
          </mc:Fallback>
        </mc:AlternateContent>
      </w:r>
      <w:r>
        <w:t>Муниципальное бюджетное общеобразовательное учреждение</w:t>
      </w:r>
      <w:r>
        <w:br/>
        <w:t xml:space="preserve">«Основная общеобразовательная школа» </w:t>
      </w:r>
      <w:proofErr w:type="spellStart"/>
      <w:r>
        <w:t>пст</w:t>
      </w:r>
      <w:proofErr w:type="spellEnd"/>
      <w:r>
        <w:t xml:space="preserve">. </w:t>
      </w:r>
      <w:proofErr w:type="spellStart"/>
      <w:r>
        <w:t>Верхнеижемский</w:t>
      </w:r>
      <w:proofErr w:type="spellEnd"/>
    </w:p>
    <w:p w:rsidR="00D17861" w:rsidRDefault="00D17861" w:rsidP="00D17861">
      <w:pPr>
        <w:pStyle w:val="10"/>
        <w:keepNext/>
        <w:keepLines/>
        <w:shd w:val="clear" w:color="auto" w:fill="auto"/>
        <w:spacing w:after="509"/>
        <w:ind w:right="60"/>
      </w:pPr>
      <w:bookmarkStart w:id="0" w:name="bookmark0"/>
    </w:p>
    <w:p w:rsidR="00D17861" w:rsidRDefault="00D17861" w:rsidP="00D17861">
      <w:pPr>
        <w:pStyle w:val="10"/>
        <w:keepNext/>
        <w:keepLines/>
        <w:shd w:val="clear" w:color="auto" w:fill="auto"/>
        <w:spacing w:after="509"/>
        <w:ind w:right="60"/>
      </w:pPr>
    </w:p>
    <w:p w:rsidR="00D17861" w:rsidRDefault="00D17861" w:rsidP="00D17861">
      <w:pPr>
        <w:pStyle w:val="10"/>
        <w:keepNext/>
        <w:keepLines/>
        <w:shd w:val="clear" w:color="auto" w:fill="auto"/>
        <w:spacing w:after="509"/>
        <w:ind w:right="60"/>
      </w:pPr>
    </w:p>
    <w:p w:rsidR="00D17861" w:rsidRDefault="00D17861" w:rsidP="00D17861">
      <w:pPr>
        <w:pStyle w:val="10"/>
        <w:keepNext/>
        <w:keepLines/>
        <w:shd w:val="clear" w:color="auto" w:fill="auto"/>
        <w:spacing w:after="509"/>
        <w:ind w:right="60"/>
      </w:pPr>
      <w:r>
        <w:t>Рабочая программа</w:t>
      </w:r>
      <w:r>
        <w:br/>
        <w:t>учебного предмета</w:t>
      </w:r>
      <w:r>
        <w:br/>
        <w:t>«Литературное чтение на родном (русском) языке»</w:t>
      </w:r>
      <w:bookmarkEnd w:id="0"/>
    </w:p>
    <w:p w:rsidR="00D17861" w:rsidRDefault="00D17861" w:rsidP="00D17861">
      <w:pPr>
        <w:pStyle w:val="10"/>
        <w:keepNext/>
        <w:keepLines/>
        <w:shd w:val="clear" w:color="auto" w:fill="auto"/>
        <w:spacing w:after="760" w:line="310" w:lineRule="exact"/>
        <w:ind w:right="60"/>
      </w:pPr>
      <w:bookmarkStart w:id="1" w:name="bookmark1"/>
      <w:r>
        <w:t>(уровень начального общего образования</w:t>
      </w:r>
      <w:bookmarkEnd w:id="1"/>
      <w:r>
        <w:t>)</w:t>
      </w:r>
    </w:p>
    <w:p w:rsidR="00D17861" w:rsidRDefault="00D17861" w:rsidP="00D17861">
      <w:pPr>
        <w:pStyle w:val="40"/>
        <w:shd w:val="clear" w:color="auto" w:fill="auto"/>
        <w:spacing w:before="0" w:after="2468"/>
      </w:pPr>
      <w:r>
        <w:t>Срок реализации - 4 года</w:t>
      </w:r>
    </w:p>
    <w:p w:rsidR="00D17861" w:rsidRDefault="00D17861" w:rsidP="00D17861">
      <w:pPr>
        <w:pStyle w:val="20"/>
        <w:shd w:val="clear" w:color="auto" w:fill="auto"/>
        <w:spacing w:after="2640"/>
        <w:ind w:left="7120"/>
        <w:jc w:val="right"/>
      </w:pPr>
      <w:r>
        <w:t>Составитель: учитель начальных классов Куликова Е. В.</w:t>
      </w:r>
    </w:p>
    <w:p w:rsidR="00D17861" w:rsidRPr="00A5294E" w:rsidRDefault="00D17861" w:rsidP="00A5294E">
      <w:pPr>
        <w:jc w:val="center"/>
        <w:rPr>
          <w:rFonts w:ascii="Times New Roman" w:hAnsi="Times New Roman" w:cs="Times New Roman"/>
          <w:b/>
          <w:sz w:val="24"/>
          <w:szCs w:val="24"/>
        </w:rPr>
      </w:pPr>
      <w:proofErr w:type="spellStart"/>
      <w:r w:rsidRPr="00D17861">
        <w:rPr>
          <w:rFonts w:ascii="Times New Roman" w:hAnsi="Times New Roman" w:cs="Times New Roman"/>
          <w:b/>
          <w:sz w:val="24"/>
          <w:szCs w:val="24"/>
        </w:rPr>
        <w:t>пст</w:t>
      </w:r>
      <w:proofErr w:type="spellEnd"/>
      <w:r w:rsidRPr="00D17861">
        <w:rPr>
          <w:rFonts w:ascii="Times New Roman" w:hAnsi="Times New Roman" w:cs="Times New Roman"/>
          <w:b/>
          <w:sz w:val="24"/>
          <w:szCs w:val="24"/>
        </w:rPr>
        <w:t xml:space="preserve">. </w:t>
      </w:r>
      <w:proofErr w:type="spellStart"/>
      <w:r w:rsidRPr="00D17861">
        <w:rPr>
          <w:rFonts w:ascii="Times New Roman" w:hAnsi="Times New Roman" w:cs="Times New Roman"/>
          <w:b/>
          <w:sz w:val="24"/>
          <w:szCs w:val="24"/>
        </w:rPr>
        <w:t>Верхнеижемский</w:t>
      </w:r>
      <w:proofErr w:type="spellEnd"/>
      <w:r w:rsidRPr="00D17861">
        <w:rPr>
          <w:rFonts w:ascii="Times New Roman" w:hAnsi="Times New Roman" w:cs="Times New Roman"/>
          <w:b/>
          <w:sz w:val="24"/>
          <w:szCs w:val="24"/>
        </w:rPr>
        <w:br/>
        <w:t>2018 г.</w:t>
      </w:r>
    </w:p>
    <w:p w:rsidR="00AD1BB1" w:rsidRDefault="00AD1BB1" w:rsidP="00AD1BB1">
      <w:pPr>
        <w:jc w:val="both"/>
      </w:pPr>
      <w:r>
        <w:lastRenderedPageBreak/>
        <w:t>Планируемые результаты освоения учебного предмета в соответствии с основной  образовательной программой основного начального образования</w:t>
      </w:r>
    </w:p>
    <w:p w:rsidR="00D8525B" w:rsidRDefault="00AD1BB1" w:rsidP="00AD1BB1">
      <w:pPr>
        <w:jc w:val="center"/>
      </w:pPr>
      <w:r>
        <w:t>МБОУ «</w:t>
      </w:r>
      <w:proofErr w:type="spellStart"/>
      <w:r>
        <w:t>ООШ</w:t>
      </w:r>
      <w:proofErr w:type="gramStart"/>
      <w:r>
        <w:t>»п</w:t>
      </w:r>
      <w:proofErr w:type="gramEnd"/>
      <w:r>
        <w:t>ст</w:t>
      </w:r>
      <w:proofErr w:type="spellEnd"/>
      <w:r>
        <w:t xml:space="preserve">. </w:t>
      </w:r>
      <w:proofErr w:type="spellStart"/>
      <w:r>
        <w:t>Верхнеижемский</w:t>
      </w:r>
      <w:proofErr w:type="spellEnd"/>
    </w:p>
    <w:p w:rsidR="00AD1BB1" w:rsidRDefault="00AD1BB1" w:rsidP="00AD1BB1">
      <w:pPr>
        <w:jc w:val="both"/>
      </w:pPr>
      <w:r>
        <w:t xml:space="preserve">Выпускники начальной школы при изучении курса литературного чтения приобретают: </w:t>
      </w:r>
    </w:p>
    <w:p w:rsidR="00AD1BB1" w:rsidRDefault="00AD1BB1" w:rsidP="00AD1BB1">
      <w:pPr>
        <w:jc w:val="both"/>
      </w:pPr>
      <w:r>
        <w:t>1)</w:t>
      </w:r>
      <w:r>
        <w:tab/>
        <w:t xml:space="preserve">понимание родной литературы как одной из основных </w:t>
      </w:r>
      <w:proofErr w:type="spellStart"/>
      <w:r>
        <w:t>национальноку</w:t>
      </w:r>
      <w:bookmarkStart w:id="2" w:name="_GoBack"/>
      <w:bookmarkEnd w:id="2"/>
      <w:r>
        <w:t>льтурных</w:t>
      </w:r>
      <w:proofErr w:type="spellEnd"/>
      <w: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AD1BB1" w:rsidRDefault="00AD1BB1" w:rsidP="00AD1BB1">
      <w:pPr>
        <w:jc w:val="both"/>
      </w:pPr>
      <w:r>
        <w:t>2)</w:t>
      </w:r>
      <w:r>
        <w:tab/>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AD1BB1" w:rsidRDefault="00AD1BB1" w:rsidP="00AD1BB1">
      <w:pPr>
        <w:jc w:val="both"/>
      </w:pPr>
      <w:r>
        <w:t>3)</w:t>
      </w:r>
      <w:r>
        <w:tab/>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AD1BB1" w:rsidRDefault="00AD1BB1" w:rsidP="00AD1BB1">
      <w:pPr>
        <w:jc w:val="both"/>
      </w:pPr>
      <w:r>
        <w:t>4)</w:t>
      </w:r>
      <w:r>
        <w:tab/>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AD1BB1" w:rsidRDefault="00AD1BB1" w:rsidP="00AD1BB1">
      <w:pPr>
        <w:jc w:val="both"/>
      </w:pPr>
      <w:r>
        <w:t>5)</w:t>
      </w:r>
      <w:r>
        <w:tab/>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AD1BB1" w:rsidRDefault="00AD1BB1" w:rsidP="00AD1BB1">
      <w:pPr>
        <w:jc w:val="both"/>
      </w:pPr>
      <w:r>
        <w:t xml:space="preserve"> </w:t>
      </w:r>
    </w:p>
    <w:p w:rsidR="00AD1BB1" w:rsidRDefault="00AD1BB1" w:rsidP="00AD1BB1">
      <w:pPr>
        <w:jc w:val="both"/>
      </w:pPr>
      <w:r>
        <w:t xml:space="preserve">Виды речевой и читательской деятельности. </w:t>
      </w:r>
    </w:p>
    <w:p w:rsidR="00AD1BB1" w:rsidRDefault="00AD1BB1" w:rsidP="00AD1BB1">
      <w:pPr>
        <w:jc w:val="both"/>
      </w:pPr>
      <w:r>
        <w:t xml:space="preserve">Выпускник научится: </w:t>
      </w:r>
    </w:p>
    <w:p w:rsidR="00AD1BB1" w:rsidRDefault="00AD1BB1" w:rsidP="00AD1BB1">
      <w:pPr>
        <w:jc w:val="both"/>
      </w:pPr>
      <w:r>
        <w:t>-</w:t>
      </w:r>
      <w:r>
        <w:tab/>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AD1BB1" w:rsidRDefault="00AD1BB1" w:rsidP="00AD1BB1">
      <w:pPr>
        <w:jc w:val="both"/>
      </w:pPr>
      <w:r>
        <w:t>-</w:t>
      </w:r>
      <w:r>
        <w:tab/>
        <w:t xml:space="preserve">осознанно воспринимать (при прослушивании, чтении вслух и про себя) содержание различных видов текстов, выявлять их специфику (художественный, научно-познавательный, учебный); самостоятельно определять тему, главную мысль текста, делить текст на смысловые части и озаглавливать их; - прогнозировать содержание текста по названию и оформлению; </w:t>
      </w:r>
    </w:p>
    <w:p w:rsidR="00AD1BB1" w:rsidRDefault="00AD1BB1" w:rsidP="00AD1BB1">
      <w:pPr>
        <w:jc w:val="both"/>
      </w:pPr>
      <w:r>
        <w:t>-</w:t>
      </w:r>
      <w:r>
        <w:tab/>
        <w:t xml:space="preserve">читать (вслух и про себя) со скоростью, позволяющей осознавать (понимать) смысл прочитанного; </w:t>
      </w:r>
    </w:p>
    <w:p w:rsidR="00AD1BB1" w:rsidRDefault="00AD1BB1" w:rsidP="00AD1BB1">
      <w:pPr>
        <w:jc w:val="both"/>
      </w:pPr>
      <w:r>
        <w:t>-</w:t>
      </w:r>
      <w:r>
        <w:tab/>
        <w:t xml:space="preserve">читать (вслух) осознанно с соблюдением орфоэпических и интонационных норм чтения; </w:t>
      </w:r>
    </w:p>
    <w:p w:rsidR="00AD1BB1" w:rsidRDefault="00AD1BB1" w:rsidP="00AD1BB1">
      <w:pPr>
        <w:jc w:val="both"/>
      </w:pPr>
      <w:r>
        <w:lastRenderedPageBreak/>
        <w:t>-</w:t>
      </w:r>
      <w:r>
        <w:tab/>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находить в тексте необходимую информацию; </w:t>
      </w:r>
    </w:p>
    <w:p w:rsidR="00AD1BB1" w:rsidRDefault="00AD1BB1" w:rsidP="00AD1BB1">
      <w:pPr>
        <w:jc w:val="both"/>
      </w:pPr>
      <w:r>
        <w:t>-</w:t>
      </w:r>
      <w:r>
        <w:tab/>
        <w:t xml:space="preserve">работать над словом (распознавать прямое и переносное значение слова, его многозначность), целенаправленно пополнять свой активный словарный запас; </w:t>
      </w:r>
    </w:p>
    <w:p w:rsidR="00AD1BB1" w:rsidRDefault="00AD1BB1" w:rsidP="00AD1BB1">
      <w:pPr>
        <w:jc w:val="both"/>
      </w:pPr>
      <w:r>
        <w:t>-</w:t>
      </w:r>
      <w:r>
        <w:tab/>
        <w:t xml:space="preserve">выстраивать монологическое речевое высказывание в рассказе небольшого объема (повествование, описание, рассуждение) с опорой на авторский текст, по предложенной теме, передаче впечатлений с использованием выразительных средств языка (синонимы, антонимы, сравнение)   </w:t>
      </w:r>
    </w:p>
    <w:p w:rsidR="00AD1BB1" w:rsidRDefault="00AD1BB1" w:rsidP="00AD1BB1">
      <w:pPr>
        <w:jc w:val="both"/>
      </w:pPr>
      <w:r>
        <w:t>-</w:t>
      </w:r>
      <w:r>
        <w:tab/>
        <w:t xml:space="preserve">для художественных текстов: ориентироваться в нравственном содержании прочитанного (представления о проявлении любви к России), давать характеристику героям произведения, используя выражения из текста; осознавать поступки героев, формировать свое отношение к героям произведения и выявлять авторское отношение к ним;  </w:t>
      </w:r>
    </w:p>
    <w:p w:rsidR="00AD1BB1" w:rsidRDefault="00AD1BB1" w:rsidP="00AD1BB1">
      <w:pPr>
        <w:jc w:val="both"/>
      </w:pPr>
      <w:proofErr w:type="gramStart"/>
      <w:r>
        <w:t>-</w:t>
      </w:r>
      <w:r>
        <w:tab/>
        <w:t xml:space="preserve">для учебных, научно-популярных текстов использовать простейшие приемы анализа различных видов текста: определять основное содержание текста; озаглавливать текст, устанавливать причинно-следственные связи и определять главную мысль текста; делить текст на части, определять </w:t>
      </w:r>
      <w:proofErr w:type="spellStart"/>
      <w:r>
        <w:t>микротемы</w:t>
      </w:r>
      <w:proofErr w:type="spellEnd"/>
      <w:r>
        <w:t xml:space="preserve">, находить в тексте ключевые слова, требуемую информацию (конкретные сведения, факты, описания явлений, процессов), воспроизводить текст с опорой на ключевые слова, модель, схему;  </w:t>
      </w:r>
      <w:proofErr w:type="gramEnd"/>
    </w:p>
    <w:p w:rsidR="00AD1BB1" w:rsidRDefault="00AD1BB1" w:rsidP="00AD1BB1">
      <w:pPr>
        <w:jc w:val="both"/>
      </w:pPr>
      <w:r>
        <w:t>-</w:t>
      </w:r>
      <w:r>
        <w:tab/>
        <w:t xml:space="preserve">передавать содержание прочитанного или прослушанного с учетом специфики текста в виде пересказа (подробного, выборочного, краткого) для всех видов текстов; </w:t>
      </w:r>
    </w:p>
    <w:p w:rsidR="00AD1BB1" w:rsidRDefault="00AD1BB1" w:rsidP="00AD1BB1">
      <w:pPr>
        <w:jc w:val="both"/>
      </w:pPr>
      <w:r>
        <w:t>-</w:t>
      </w:r>
      <w:r>
        <w:tab/>
        <w:t xml:space="preserve">вести диалог в различных учебных ситуациях и в условиях </w:t>
      </w:r>
      <w:proofErr w:type="spellStart"/>
      <w:r>
        <w:t>внеучебного</w:t>
      </w:r>
      <w:proofErr w:type="spellEnd"/>
      <w:r>
        <w:t xml:space="preserve"> общения, соблюдая нормы речевого этикета; участвовать в диалоге при обсуждении прослушанного/прочитанного произведения; </w:t>
      </w:r>
    </w:p>
    <w:p w:rsidR="00AD1BB1" w:rsidRDefault="00AD1BB1" w:rsidP="00AD1BB1">
      <w:pPr>
        <w:jc w:val="both"/>
      </w:pPr>
      <w:r>
        <w:t>-</w:t>
      </w:r>
      <w:r>
        <w:tab/>
        <w:t xml:space="preserve">участвовать в коллективном обсуждении прослушанного/прочитанного текста (отвечать на вопросы,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при этом использовать справочные и иллюстративные материалы, разные виды информации. </w:t>
      </w:r>
    </w:p>
    <w:p w:rsidR="00AD1BB1" w:rsidRDefault="00AD1BB1" w:rsidP="00AD1BB1">
      <w:pPr>
        <w:jc w:val="both"/>
      </w:pPr>
      <w:r>
        <w:t xml:space="preserve">Выпускник получит возможность научиться: </w:t>
      </w:r>
    </w:p>
    <w:p w:rsidR="00AD1BB1" w:rsidRDefault="00AD1BB1" w:rsidP="00AD1BB1">
      <w:pPr>
        <w:jc w:val="both"/>
      </w:pPr>
      <w:r>
        <w:t>-</w:t>
      </w:r>
      <w:r>
        <w:tab/>
        <w:t xml:space="preserve">приобрести потребность в систематическом чтении художественной литературы, изучении справочной, учебной и научно-познавательной литературы; </w:t>
      </w:r>
    </w:p>
    <w:p w:rsidR="00AD1BB1" w:rsidRDefault="00AD1BB1" w:rsidP="00AD1BB1">
      <w:pPr>
        <w:jc w:val="both"/>
      </w:pPr>
      <w:r>
        <w:t>-</w:t>
      </w:r>
      <w:r>
        <w:tab/>
        <w:t xml:space="preserve">осмысливать эстетические и нравственные ценности художественного текста и высказывать суждение; </w:t>
      </w:r>
    </w:p>
    <w:p w:rsidR="00AD1BB1" w:rsidRDefault="00AD1BB1" w:rsidP="00AD1BB1">
      <w:pPr>
        <w:jc w:val="both"/>
      </w:pPr>
      <w:r>
        <w:t>-</w:t>
      </w:r>
      <w:r>
        <w:tab/>
        <w:t xml:space="preserve">осознанно выбирать виды чтения (ознакомительное, изучающее, выборочное, поисковое); </w:t>
      </w:r>
    </w:p>
    <w:p w:rsidR="00AD1BB1" w:rsidRDefault="00AD1BB1" w:rsidP="00AD1BB1">
      <w:pPr>
        <w:jc w:val="both"/>
      </w:pPr>
      <w:r>
        <w:t>-</w:t>
      </w:r>
      <w:r>
        <w:tab/>
        <w:t xml:space="preserve">определять авторскую позицию и </w:t>
      </w:r>
      <w:proofErr w:type="gramStart"/>
      <w:r>
        <w:t>высказывать свое отношение</w:t>
      </w:r>
      <w:proofErr w:type="gramEnd"/>
      <w:r>
        <w:t xml:space="preserve"> к герою произведения, его поступкам; </w:t>
      </w:r>
    </w:p>
    <w:p w:rsidR="00AD1BB1" w:rsidRDefault="00AD1BB1" w:rsidP="00AD1BB1">
      <w:pPr>
        <w:jc w:val="both"/>
      </w:pPr>
      <w:r>
        <w:t>-</w:t>
      </w:r>
      <w:r>
        <w:tab/>
        <w:t xml:space="preserve">доказывать и подтверждать фактами (из текста) собственное суждение;  </w:t>
      </w:r>
    </w:p>
    <w:p w:rsidR="00AD1BB1" w:rsidRDefault="00AD1BB1" w:rsidP="00AD1BB1">
      <w:pPr>
        <w:jc w:val="both"/>
      </w:pPr>
      <w:r>
        <w:lastRenderedPageBreak/>
        <w:t>-</w:t>
      </w:r>
      <w:r>
        <w:tab/>
        <w:t xml:space="preserve">составлять по аналогии устные рассказы (повествование, рассуждение, описание). </w:t>
      </w:r>
    </w:p>
    <w:p w:rsidR="00AD1BB1" w:rsidRDefault="00AD1BB1" w:rsidP="00AD1BB1">
      <w:pPr>
        <w:jc w:val="both"/>
      </w:pPr>
      <w:r>
        <w:t xml:space="preserve"> </w:t>
      </w:r>
    </w:p>
    <w:p w:rsidR="00AD1BB1" w:rsidRDefault="00AD1BB1" w:rsidP="00AD1BB1">
      <w:pPr>
        <w:jc w:val="both"/>
      </w:pPr>
      <w:r>
        <w:t xml:space="preserve">Письмо (культура письменной речи). </w:t>
      </w:r>
    </w:p>
    <w:p w:rsidR="00AD1BB1" w:rsidRDefault="00AD1BB1" w:rsidP="00AD1BB1">
      <w:pPr>
        <w:jc w:val="both"/>
      </w:pPr>
      <w:r>
        <w:t xml:space="preserve">Выпускник получит возможность научиться: </w:t>
      </w:r>
    </w:p>
    <w:p w:rsidR="00AD1BB1" w:rsidRDefault="00AD1BB1" w:rsidP="00AD1BB1">
      <w:pPr>
        <w:jc w:val="both"/>
      </w:pPr>
      <w:proofErr w:type="gramStart"/>
      <w:r>
        <w:t>-</w:t>
      </w:r>
      <w:r>
        <w:tab/>
        <w:t xml:space="preserve">писать мини-сочинения (повествование, рассуждение, описание), рассказы на заданную тему, отзыв о прочитанном, используя выразительные средства языка (синонимы, антонимы, сравнения). </w:t>
      </w:r>
      <w:proofErr w:type="gramEnd"/>
    </w:p>
    <w:p w:rsidR="00AD1BB1" w:rsidRDefault="00AD1BB1" w:rsidP="00AD1BB1">
      <w:pPr>
        <w:jc w:val="both"/>
      </w:pPr>
      <w:r>
        <w:t xml:space="preserve"> </w:t>
      </w:r>
    </w:p>
    <w:p w:rsidR="00AD1BB1" w:rsidRDefault="00AD1BB1" w:rsidP="00AD1BB1">
      <w:pPr>
        <w:jc w:val="both"/>
      </w:pPr>
      <w:r>
        <w:t xml:space="preserve">Литературоведческая пропедевтика (практическое овладение). Выпускник научится: </w:t>
      </w:r>
    </w:p>
    <w:p w:rsidR="00AD1BB1" w:rsidRDefault="00AD1BB1" w:rsidP="00AD1BB1">
      <w:pPr>
        <w:jc w:val="both"/>
      </w:pPr>
      <w:proofErr w:type="gramStart"/>
      <w:r>
        <w:t>-</w:t>
      </w:r>
      <w:r>
        <w:tab/>
        <w:t xml:space="preserve">сравнивать, сопоставлять, делать элементарный анализ различных текстов, используя литературные понятия (автор, сюжет, тема, герой произведения, отношение автора к герою); </w:t>
      </w:r>
      <w:proofErr w:type="gramEnd"/>
    </w:p>
    <w:p w:rsidR="00AD1BB1" w:rsidRDefault="00AD1BB1" w:rsidP="00AD1BB1">
      <w:pPr>
        <w:jc w:val="both"/>
      </w:pPr>
      <w:r>
        <w:t>-</w:t>
      </w:r>
      <w:r>
        <w:tab/>
        <w:t xml:space="preserve">распознавать прозаический текст от </w:t>
      </w:r>
      <w:proofErr w:type="gramStart"/>
      <w:r>
        <w:t>стихотворного</w:t>
      </w:r>
      <w:proofErr w:type="gramEnd"/>
      <w:r>
        <w:t xml:space="preserve">, приводить примеры прозаических и стихотворных текстов; </w:t>
      </w:r>
    </w:p>
    <w:p w:rsidR="00AD1BB1" w:rsidRDefault="00AD1BB1" w:rsidP="00AD1BB1">
      <w:pPr>
        <w:jc w:val="both"/>
      </w:pPr>
      <w:r>
        <w:t>-</w:t>
      </w:r>
      <w:r>
        <w:tab/>
        <w:t xml:space="preserve">различать фольклор и авторские художественные произведения; </w:t>
      </w:r>
    </w:p>
    <w:p w:rsidR="00AD1BB1" w:rsidRDefault="00AD1BB1" w:rsidP="00AD1BB1">
      <w:pPr>
        <w:jc w:val="both"/>
      </w:pPr>
      <w:r>
        <w:t>-</w:t>
      </w:r>
      <w:r>
        <w:tab/>
        <w:t xml:space="preserve">распознавать особенности построения фольклорных форм (колыбельные песни, </w:t>
      </w:r>
      <w:proofErr w:type="spellStart"/>
      <w:r>
        <w:t>потешки</w:t>
      </w:r>
      <w:proofErr w:type="spellEnd"/>
      <w:r>
        <w:t xml:space="preserve">, пословицы, поговорки, загадки), художественных особенностей сказок; </w:t>
      </w:r>
    </w:p>
    <w:p w:rsidR="00AD1BB1" w:rsidRDefault="00AD1BB1" w:rsidP="00AD1BB1">
      <w:pPr>
        <w:jc w:val="both"/>
      </w:pPr>
      <w:r>
        <w:t>-</w:t>
      </w:r>
      <w:r>
        <w:tab/>
        <w:t xml:space="preserve">сравнивать, сопоставлять, делать элементарный анализ художественных произведений разных жанров (рассказ, басня, стихотворение), выделяя 2-3 существенных признака. </w:t>
      </w:r>
    </w:p>
    <w:p w:rsidR="00AD1BB1" w:rsidRDefault="00AD1BB1" w:rsidP="00AD1BB1">
      <w:pPr>
        <w:jc w:val="both"/>
      </w:pPr>
      <w:r>
        <w:t xml:space="preserve">Выпускник получит возможность научиться: </w:t>
      </w:r>
    </w:p>
    <w:p w:rsidR="00AD1BB1" w:rsidRDefault="00AD1BB1" w:rsidP="00AD1BB1">
      <w:pPr>
        <w:jc w:val="both"/>
      </w:pPr>
      <w:proofErr w:type="gramStart"/>
      <w:r>
        <w:t>-</w:t>
      </w:r>
      <w:r>
        <w:tab/>
        <w:t xml:space="preserve">разным видам рассказывания: повествование (рассказ), описание (пейзаж, портрет), рассуждение (монолог героя, диалог героев); </w:t>
      </w:r>
      <w:proofErr w:type="gramEnd"/>
    </w:p>
    <w:p w:rsidR="00AD1BB1" w:rsidRDefault="00AD1BB1" w:rsidP="00AD1BB1">
      <w:pPr>
        <w:jc w:val="both"/>
      </w:pPr>
      <w:proofErr w:type="gramStart"/>
      <w:r>
        <w:t>-</w:t>
      </w:r>
      <w:r>
        <w:tab/>
        <w:t xml:space="preserve">находить в тексте средства художественной выразительности (с помощью учителя): синонимы, антонимы, метафоры, гиперболы, сравнения, эпитеты. </w:t>
      </w:r>
      <w:proofErr w:type="gramEnd"/>
    </w:p>
    <w:p w:rsidR="00AD1BB1" w:rsidRDefault="00AD1BB1" w:rsidP="00AD1BB1">
      <w:pPr>
        <w:jc w:val="both"/>
      </w:pPr>
      <w:r>
        <w:t xml:space="preserve"> </w:t>
      </w:r>
    </w:p>
    <w:p w:rsidR="00AD1BB1" w:rsidRDefault="00AD1BB1" w:rsidP="00AD1BB1">
      <w:pPr>
        <w:jc w:val="both"/>
      </w:pPr>
      <w:r>
        <w:t xml:space="preserve">Библиографическая культура. </w:t>
      </w:r>
    </w:p>
    <w:p w:rsidR="00AD1BB1" w:rsidRDefault="00AD1BB1" w:rsidP="00AD1BB1">
      <w:pPr>
        <w:jc w:val="both"/>
      </w:pPr>
      <w:r>
        <w:t xml:space="preserve">Выпускник научится: </w:t>
      </w:r>
    </w:p>
    <w:p w:rsidR="00AD1BB1" w:rsidRDefault="00AD1BB1" w:rsidP="00AD1BB1">
      <w:pPr>
        <w:jc w:val="both"/>
      </w:pPr>
      <w:r>
        <w:t>-</w:t>
      </w:r>
      <w:r>
        <w:tab/>
        <w:t xml:space="preserve">осознавать значимость чтения книг как источника необходимых знаний, информации; </w:t>
      </w:r>
    </w:p>
    <w:p w:rsidR="00AD1BB1" w:rsidRDefault="00AD1BB1" w:rsidP="00AD1BB1">
      <w:pPr>
        <w:jc w:val="both"/>
      </w:pPr>
      <w:r>
        <w:t>-</w:t>
      </w:r>
      <w:r>
        <w:tab/>
        <w:t xml:space="preserve">распознавать элементы книги (оглавление, титульный лист, аннотация, иллюстрации); </w:t>
      </w:r>
    </w:p>
    <w:p w:rsidR="00AD1BB1" w:rsidRDefault="00AD1BB1" w:rsidP="00AD1BB1">
      <w:pPr>
        <w:jc w:val="both"/>
      </w:pPr>
      <w:r>
        <w:t>-</w:t>
      </w:r>
      <w:r>
        <w:tab/>
        <w:t xml:space="preserve">пользоваться различными типами книг; </w:t>
      </w:r>
    </w:p>
    <w:p w:rsidR="00AD1BB1" w:rsidRDefault="00AD1BB1" w:rsidP="00AD1BB1">
      <w:pPr>
        <w:jc w:val="both"/>
      </w:pPr>
      <w:r>
        <w:t>-</w:t>
      </w:r>
      <w:r>
        <w:tab/>
        <w:t xml:space="preserve">пользоваться алфавитным каталогом и осуществлять выбор книг по заданной тематике или по собственному желанию. </w:t>
      </w:r>
    </w:p>
    <w:p w:rsidR="00AD1BB1" w:rsidRDefault="00AD1BB1" w:rsidP="00AD1BB1">
      <w:pPr>
        <w:jc w:val="both"/>
      </w:pPr>
      <w:r>
        <w:t xml:space="preserve">Выпускник получит возможность научиться: </w:t>
      </w:r>
    </w:p>
    <w:p w:rsidR="00AD1BB1" w:rsidRDefault="00AD1BB1" w:rsidP="00AD1BB1">
      <w:pPr>
        <w:jc w:val="both"/>
      </w:pPr>
      <w:r>
        <w:lastRenderedPageBreak/>
        <w:t>-</w:t>
      </w:r>
      <w:r>
        <w:tab/>
        <w:t xml:space="preserve">приобрести потребность в чтении учебной, художественной, справочной литературы. </w:t>
      </w:r>
    </w:p>
    <w:p w:rsidR="00AD1BB1" w:rsidRDefault="00AD1BB1" w:rsidP="00AD1BB1">
      <w:pPr>
        <w:jc w:val="both"/>
      </w:pPr>
      <w:r>
        <w:t xml:space="preserve">Творческая деятельность (на основе литературных текстов). Выпускник научится: </w:t>
      </w:r>
    </w:p>
    <w:p w:rsidR="00AD1BB1" w:rsidRDefault="00AD1BB1" w:rsidP="00AD1BB1">
      <w:pPr>
        <w:jc w:val="both"/>
      </w:pPr>
      <w:r>
        <w:t>-</w:t>
      </w:r>
      <w:r>
        <w:tab/>
        <w:t xml:space="preserve">читать литературное произведение по ролям; </w:t>
      </w:r>
    </w:p>
    <w:p w:rsidR="00AD1BB1" w:rsidRDefault="00AD1BB1" w:rsidP="00AD1BB1">
      <w:pPr>
        <w:jc w:val="both"/>
      </w:pPr>
      <w:r>
        <w:t>-</w:t>
      </w:r>
      <w:r>
        <w:tab/>
        <w:t xml:space="preserve">выполнять устное словесное рисование; </w:t>
      </w:r>
    </w:p>
    <w:p w:rsidR="00AD1BB1" w:rsidRDefault="00AD1BB1" w:rsidP="00AD1BB1">
      <w:pPr>
        <w:jc w:val="both"/>
      </w:pPr>
      <w:r>
        <w:t>-</w:t>
      </w:r>
      <w:r>
        <w:tab/>
        <w:t xml:space="preserve">составлять устный рассказ по репродукциям картин художников и/или на основе личного опыта; </w:t>
      </w:r>
    </w:p>
    <w:p w:rsidR="00AD1BB1" w:rsidRDefault="00AD1BB1" w:rsidP="00AD1BB1">
      <w:pPr>
        <w:jc w:val="both"/>
      </w:pPr>
      <w:r>
        <w:t>-</w:t>
      </w:r>
      <w:r>
        <w:tab/>
        <w:t xml:space="preserve">способам написания изложения с элементами сочинения; Выпускник получит возможность научиться: </w:t>
      </w:r>
    </w:p>
    <w:p w:rsidR="00AD1BB1" w:rsidRDefault="00AD1BB1" w:rsidP="00AD1BB1">
      <w:pPr>
        <w:jc w:val="both"/>
      </w:pPr>
      <w:r>
        <w:t>-</w:t>
      </w:r>
      <w:r>
        <w:tab/>
        <w:t xml:space="preserve">работать в группе, создавая инсценировки прочитанного произведения; -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Default="00AD1BB1" w:rsidP="00AD1BB1">
      <w:pPr>
        <w:jc w:val="both"/>
      </w:pPr>
    </w:p>
    <w:p w:rsidR="00AD1BB1" w:rsidRPr="009466FF" w:rsidRDefault="009466FF" w:rsidP="00AD1BB1">
      <w:pPr>
        <w:jc w:val="both"/>
        <w:rPr>
          <w:sz w:val="24"/>
          <w:szCs w:val="24"/>
        </w:rPr>
      </w:pPr>
      <w:r w:rsidRPr="009466FF">
        <w:rPr>
          <w:b/>
          <w:sz w:val="24"/>
          <w:szCs w:val="24"/>
        </w:rPr>
        <w:lastRenderedPageBreak/>
        <w:t>Содержание  учебного</w:t>
      </w:r>
      <w:r w:rsidR="00AD1BB1" w:rsidRPr="009466FF">
        <w:rPr>
          <w:b/>
          <w:sz w:val="24"/>
          <w:szCs w:val="24"/>
        </w:rPr>
        <w:t xml:space="preserve">  предмета.</w:t>
      </w:r>
    </w:p>
    <w:p w:rsidR="00AD1BB1" w:rsidRDefault="00AD1BB1" w:rsidP="00AD1BB1">
      <w:pPr>
        <w:jc w:val="both"/>
      </w:pPr>
    </w:p>
    <w:p w:rsidR="00AD1BB1" w:rsidRDefault="00AD1BB1" w:rsidP="00AD1BB1">
      <w:pPr>
        <w:jc w:val="both"/>
      </w:pPr>
      <w:r>
        <w:t xml:space="preserve">Виды речевой и читательской деятельности </w:t>
      </w:r>
    </w:p>
    <w:p w:rsidR="00AD1BB1" w:rsidRDefault="00AD1BB1" w:rsidP="00AD1BB1">
      <w:pPr>
        <w:jc w:val="both"/>
      </w:pPr>
      <w:proofErr w:type="spellStart"/>
      <w:r>
        <w:t>Аудирование</w:t>
      </w:r>
      <w:proofErr w:type="spellEnd"/>
      <w:r>
        <w:t xml:space="preserve"> (слушание) </w:t>
      </w:r>
    </w:p>
    <w:p w:rsidR="00AD1BB1" w:rsidRDefault="00AD1BB1" w:rsidP="00AD1BB1">
      <w:pPr>
        <w:jc w:val="both"/>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AD1BB1" w:rsidRDefault="00AD1BB1" w:rsidP="00AD1BB1">
      <w:pPr>
        <w:jc w:val="both"/>
      </w:pPr>
      <w:r>
        <w:t xml:space="preserve"> </w:t>
      </w:r>
    </w:p>
    <w:p w:rsidR="00AD1BB1" w:rsidRDefault="00AD1BB1" w:rsidP="00AD1BB1">
      <w:pPr>
        <w:jc w:val="both"/>
      </w:pPr>
      <w:r>
        <w:t xml:space="preserve">Чтение </w:t>
      </w:r>
    </w:p>
    <w:p w:rsidR="00AD1BB1" w:rsidRDefault="00AD1BB1" w:rsidP="00AD1BB1">
      <w:pPr>
        <w:jc w:val="both"/>
      </w:pPr>
      <w: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t>читающего</w:t>
      </w:r>
      <w:proofErr w:type="gramEnd"/>
      <w: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AD1BB1" w:rsidRDefault="00AD1BB1" w:rsidP="00AD1BB1">
      <w:pPr>
        <w:jc w:val="both"/>
      </w:pPr>
      <w:r>
        <w:t xml:space="preserve">Чтение про себя. Осознание смысла произведения при чтении про себя </w:t>
      </w:r>
    </w:p>
    <w:p w:rsidR="00AD1BB1" w:rsidRDefault="00AD1BB1" w:rsidP="00AD1BB1">
      <w:pPr>
        <w:jc w:val="both"/>
      </w:pPr>
      <w:r>
        <w:t xml:space="preserve">(доступных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AD1BB1" w:rsidRDefault="00AD1BB1" w:rsidP="00AD1BB1">
      <w:pPr>
        <w:jc w:val="both"/>
      </w:pPr>
      <w:r>
        <w:t xml:space="preserve"> </w:t>
      </w:r>
    </w:p>
    <w:p w:rsidR="00AD1BB1" w:rsidRDefault="00AD1BB1" w:rsidP="00AD1BB1">
      <w:pPr>
        <w:jc w:val="both"/>
      </w:pPr>
      <w:r>
        <w:t xml:space="preserve">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AD1BB1" w:rsidRDefault="00AD1BB1" w:rsidP="00AD1BB1">
      <w:pPr>
        <w:jc w:val="both"/>
      </w:pPr>
      <w:r>
        <w:t xml:space="preserve">Практическое освоение умения отличать текст от набора предложений. Прогнозирование содержания книги по ее названию и оформлению. </w:t>
      </w:r>
    </w:p>
    <w:p w:rsidR="00AD1BB1" w:rsidRDefault="00AD1BB1" w:rsidP="00AD1BB1">
      <w:pPr>
        <w:jc w:val="both"/>
      </w:pPr>
      <w:r>
        <w:t xml:space="preserve">Самостоятельное определение темы, главной мысли, структуры; деление текста на смысловые части, их </w:t>
      </w:r>
      <w:proofErr w:type="spellStart"/>
      <w:r>
        <w:t>озаглавливание</w:t>
      </w:r>
      <w:proofErr w:type="spellEnd"/>
      <w:r>
        <w:t xml:space="preserve">. Умение работать с разными видами информации. </w:t>
      </w:r>
    </w:p>
    <w:p w:rsidR="00AD1BB1" w:rsidRDefault="00AD1BB1" w:rsidP="00AD1BB1">
      <w:pPr>
        <w:jc w:val="both"/>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t>иллюстративноизобразительных</w:t>
      </w:r>
      <w:proofErr w:type="spellEnd"/>
      <w:r>
        <w:t xml:space="preserve"> материалов. </w:t>
      </w:r>
    </w:p>
    <w:p w:rsidR="00AD1BB1" w:rsidRDefault="00AD1BB1" w:rsidP="00AD1BB1">
      <w:pPr>
        <w:jc w:val="both"/>
      </w:pPr>
      <w:r>
        <w:t xml:space="preserve"> </w:t>
      </w:r>
    </w:p>
    <w:p w:rsidR="00AD1BB1" w:rsidRDefault="00AD1BB1" w:rsidP="00AD1BB1">
      <w:pPr>
        <w:jc w:val="both"/>
      </w:pPr>
      <w: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w:t>
      </w:r>
      <w:r>
        <w:lastRenderedPageBreak/>
        <w:t xml:space="preserve">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AD1BB1" w:rsidRDefault="00AD1BB1" w:rsidP="00AD1BB1">
      <w:pPr>
        <w:jc w:val="both"/>
      </w:pPr>
      <w:proofErr w:type="gramStart"/>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AD1BB1" w:rsidRDefault="00AD1BB1" w:rsidP="00AD1BB1">
      <w:pPr>
        <w:jc w:val="both"/>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AD1BB1" w:rsidRDefault="00AD1BB1" w:rsidP="00AD1BB1">
      <w:pPr>
        <w:jc w:val="both"/>
      </w:pPr>
      <w:r>
        <w:t xml:space="preserve"> </w:t>
      </w:r>
    </w:p>
    <w:p w:rsidR="00AD1BB1" w:rsidRDefault="00AD1BB1" w:rsidP="00AD1BB1">
      <w:pPr>
        <w:jc w:val="both"/>
      </w:pPr>
      <w: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AD1BB1" w:rsidRDefault="00AD1BB1" w:rsidP="00AD1BB1">
      <w:pPr>
        <w:jc w:val="both"/>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AD1BB1" w:rsidRDefault="00AD1BB1" w:rsidP="00AD1BB1">
      <w:pPr>
        <w:jc w:val="both"/>
      </w:pPr>
      <w:r>
        <w:t xml:space="preserve">Характеристика героя произведения с использованием </w:t>
      </w:r>
      <w:proofErr w:type="spellStart"/>
      <w:r>
        <w:t>художественновыразительных</w:t>
      </w:r>
      <w:proofErr w:type="spellEnd"/>
      <w:r>
        <w:t xml:space="preserve">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AD1BB1" w:rsidRDefault="00AD1BB1" w:rsidP="00AD1BB1">
      <w:pPr>
        <w:jc w:val="both"/>
      </w:pPr>
      <w:r>
        <w:t xml:space="preserve">Характеристика героя произведения. </w:t>
      </w:r>
      <w:proofErr w:type="gramStart"/>
      <w:r>
        <w:t xml:space="preserve">Портрет, характер героя, выраженные через поступки и речь. </w:t>
      </w:r>
      <w:proofErr w:type="gramEnd"/>
    </w:p>
    <w:p w:rsidR="00AD1BB1" w:rsidRDefault="00AD1BB1" w:rsidP="00AD1BB1">
      <w:pPr>
        <w:jc w:val="both"/>
      </w:pPr>
      <w:r>
        <w:t xml:space="preserve">Освоение разных видов пересказа художественного текста: </w:t>
      </w:r>
      <w:proofErr w:type="gramStart"/>
      <w:r>
        <w:t>подробный</w:t>
      </w:r>
      <w:proofErr w:type="gramEnd"/>
      <w:r>
        <w:t xml:space="preserve">, выборочный и краткий (передача основных мыслей). </w:t>
      </w:r>
    </w:p>
    <w:p w:rsidR="00AD1BB1" w:rsidRDefault="00AD1BB1" w:rsidP="00AD1BB1">
      <w:pPr>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AD1BB1" w:rsidRDefault="00AD1BB1" w:rsidP="00AD1BB1">
      <w:pPr>
        <w:jc w:val="both"/>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AD1BB1" w:rsidRDefault="00AD1BB1" w:rsidP="00AD1BB1">
      <w:pPr>
        <w:jc w:val="both"/>
      </w:pPr>
      <w:r>
        <w:t xml:space="preserve"> </w:t>
      </w:r>
    </w:p>
    <w:p w:rsidR="00AD1BB1" w:rsidRDefault="00AD1BB1" w:rsidP="00AD1BB1">
      <w:pPr>
        <w:jc w:val="both"/>
      </w:pPr>
      <w:r>
        <w:lastRenderedPageBreak/>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AD1BB1" w:rsidRDefault="00AD1BB1" w:rsidP="00AD1BB1">
      <w:pPr>
        <w:jc w:val="both"/>
      </w:pPr>
      <w:r>
        <w:t xml:space="preserve"> </w:t>
      </w:r>
    </w:p>
    <w:p w:rsidR="00AD1BB1" w:rsidRDefault="00AD1BB1" w:rsidP="00AD1BB1">
      <w:pPr>
        <w:jc w:val="both"/>
      </w:pPr>
      <w:r>
        <w:t xml:space="preserve">Говорение (культура речевого общения) </w:t>
      </w:r>
    </w:p>
    <w:p w:rsidR="00AD1BB1" w:rsidRDefault="00AD1BB1" w:rsidP="00AD1BB1">
      <w:pPr>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 </w:t>
      </w:r>
    </w:p>
    <w:p w:rsidR="00AD1BB1" w:rsidRDefault="00AD1BB1" w:rsidP="00AD1BB1">
      <w:pPr>
        <w:jc w:val="both"/>
      </w:pPr>
      <w: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AD1BB1" w:rsidRDefault="00AD1BB1" w:rsidP="00AD1BB1">
      <w:pPr>
        <w:jc w:val="both"/>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AD1BB1" w:rsidRDefault="00AD1BB1" w:rsidP="00AD1BB1">
      <w:pPr>
        <w:jc w:val="both"/>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AD1BB1" w:rsidRDefault="00AD1BB1" w:rsidP="00AD1BB1">
      <w:pPr>
        <w:jc w:val="both"/>
      </w:pPr>
      <w:r>
        <w:t xml:space="preserve"> </w:t>
      </w:r>
    </w:p>
    <w:p w:rsidR="00AD1BB1" w:rsidRDefault="00AD1BB1" w:rsidP="00AD1BB1">
      <w:pPr>
        <w:jc w:val="both"/>
      </w:pPr>
      <w:r>
        <w:t xml:space="preserve">Письмо (культура письменной речи) </w:t>
      </w:r>
    </w:p>
    <w:p w:rsidR="00AD1BB1" w:rsidRDefault="00AD1BB1" w:rsidP="00AD1BB1">
      <w:pPr>
        <w:jc w:val="both"/>
      </w:pPr>
      <w:proofErr w:type="gramStart"/>
      <w: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roofErr w:type="gramEnd"/>
    </w:p>
    <w:p w:rsidR="00AD1BB1" w:rsidRDefault="00AD1BB1" w:rsidP="00AD1BB1">
      <w:pPr>
        <w:jc w:val="both"/>
      </w:pPr>
      <w:r>
        <w:t xml:space="preserve"> </w:t>
      </w:r>
    </w:p>
    <w:p w:rsidR="00AD1BB1" w:rsidRDefault="00AD1BB1" w:rsidP="00AD1BB1">
      <w:pPr>
        <w:jc w:val="both"/>
      </w:pPr>
      <w:r>
        <w:t xml:space="preserve">Литературоведческая пропедевтика (практическое освоение). </w:t>
      </w:r>
    </w:p>
    <w:p w:rsidR="00AD1BB1" w:rsidRDefault="00AD1BB1" w:rsidP="00AD1BB1">
      <w:pPr>
        <w:jc w:val="both"/>
      </w:pPr>
      <w:proofErr w:type="gramStart"/>
      <w: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AD1BB1" w:rsidRDefault="00AD1BB1" w:rsidP="00AD1BB1">
      <w:pPr>
        <w:jc w:val="both"/>
      </w:pPr>
      <w:proofErr w:type="gramStart"/>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AD1BB1" w:rsidRDefault="00AD1BB1" w:rsidP="00AD1BB1">
      <w:pPr>
        <w:jc w:val="both"/>
      </w:pPr>
      <w:proofErr w:type="gramStart"/>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AD1BB1" w:rsidRDefault="00AD1BB1" w:rsidP="00AD1BB1">
      <w:pPr>
        <w:jc w:val="both"/>
      </w:pPr>
      <w:r>
        <w:t xml:space="preserve">Прозаическая и стихотворная речь: узнавание, различение, выделение особенностей стихотворного произведения (ритм, рифма). </w:t>
      </w:r>
    </w:p>
    <w:p w:rsidR="00AD1BB1" w:rsidRDefault="00AD1BB1" w:rsidP="00AD1BB1">
      <w:pPr>
        <w:jc w:val="both"/>
      </w:pPr>
      <w:r>
        <w:t xml:space="preserve">Фольклор и авторские художественные произведения (различение). </w:t>
      </w:r>
    </w:p>
    <w:p w:rsidR="00AD1BB1" w:rsidRDefault="00AD1BB1" w:rsidP="00AD1BB1">
      <w:pPr>
        <w:jc w:val="both"/>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AD1BB1" w:rsidRDefault="00AD1BB1" w:rsidP="00AD1BB1">
      <w:pPr>
        <w:jc w:val="both"/>
      </w:pPr>
      <w:r>
        <w:t xml:space="preserve">Рассказ, стихотворение, басня – общее представление о жанре, особенностях построения и выразительных средствах. </w:t>
      </w:r>
    </w:p>
    <w:p w:rsidR="00AD1BB1" w:rsidRDefault="00AD1BB1" w:rsidP="00AD1BB1">
      <w:pPr>
        <w:jc w:val="both"/>
      </w:pPr>
      <w:r>
        <w:t xml:space="preserve"> </w:t>
      </w:r>
    </w:p>
    <w:p w:rsidR="00AD1BB1" w:rsidRDefault="00AD1BB1" w:rsidP="00AD1BB1">
      <w:pPr>
        <w:jc w:val="both"/>
      </w:pPr>
      <w:r>
        <w:t xml:space="preserve">Творческая деятельность обучающихся (на основе литературных произведений) </w:t>
      </w:r>
    </w:p>
    <w:p w:rsidR="00AD1BB1" w:rsidRDefault="00AD1BB1" w:rsidP="00AD1BB1">
      <w:pPr>
        <w:jc w:val="both"/>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t>причинноследственных</w:t>
      </w:r>
      <w:proofErr w:type="spellEnd"/>
      <w:r>
        <w:t xml:space="preserve">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AD1BB1" w:rsidRDefault="00AD1BB1" w:rsidP="00AD1BB1">
      <w:pPr>
        <w:jc w:val="both"/>
      </w:pPr>
      <w:r>
        <w:t xml:space="preserve"> </w:t>
      </w:r>
    </w:p>
    <w:p w:rsidR="00AD1BB1" w:rsidRDefault="00AD1BB1" w:rsidP="00AD1BB1">
      <w:pPr>
        <w:jc w:val="both"/>
      </w:pPr>
      <w:r>
        <w:t xml:space="preserve">Литература, рекомендуемая к разделу «Круг детского чтения» </w:t>
      </w:r>
    </w:p>
    <w:p w:rsidR="00AD1BB1" w:rsidRDefault="00AD1BB1" w:rsidP="00AD1BB1">
      <w:pPr>
        <w:jc w:val="both"/>
      </w:pPr>
      <w:r>
        <w:t xml:space="preserve"> </w:t>
      </w:r>
    </w:p>
    <w:p w:rsidR="00AD1BB1" w:rsidRDefault="00AD1BB1" w:rsidP="00AD1BB1">
      <w:pPr>
        <w:jc w:val="both"/>
      </w:pPr>
      <w:r>
        <w:t xml:space="preserve">Предлагаемый список авторов и произведений носит рекомендательный характер, может быть скорректирован с учетом особенностей образовательной организации, запросов учащихся. </w:t>
      </w:r>
    </w:p>
    <w:p w:rsidR="00AD1BB1" w:rsidRDefault="00AD1BB1" w:rsidP="00AD1BB1">
      <w:pPr>
        <w:jc w:val="both"/>
      </w:pPr>
      <w:r>
        <w:t xml:space="preserve"> </w:t>
      </w:r>
    </w:p>
    <w:p w:rsidR="00AD1BB1" w:rsidRDefault="00AD1BB1" w:rsidP="00AD1BB1">
      <w:pPr>
        <w:jc w:val="both"/>
      </w:pPr>
      <w:r>
        <w:t xml:space="preserve">Русские народные сказки </w:t>
      </w:r>
    </w:p>
    <w:p w:rsidR="00AD1BB1" w:rsidRDefault="00AD1BB1" w:rsidP="00AD1BB1">
      <w:pPr>
        <w:jc w:val="both"/>
      </w:pPr>
      <w:r>
        <w:t xml:space="preserve">«Баба и два солдата». «Барин и мужик». «Барин и собака». «Барин – кузнец». «Барин – слуга». «Батюшка, отпусти!». «Беззаботный монастырь». «Беспамятный зять». «Большой дом из одного кирпичика». «Вещий дуб». «Вещий сон». «Волк и коза». «Волшебная дудочка». «Глупая барыня». </w:t>
      </w:r>
      <w:r>
        <w:lastRenderedPageBreak/>
        <w:t xml:space="preserve">«Глупый жених». «Два вора». «Девушка в колодце». «Дочь – семилетка». «Жена – доказчица». «За дурной головой – ногам работа!». «Заколдованная королевна». «Иван – коровий сын». «Иванушко – дурачок». «Как барин овцу купил». «Как мужик гусей делил». «Кривая уточка». «Лев, щука и человек». «Лиса – исповедница». «Марья </w:t>
      </w:r>
      <w:proofErr w:type="spellStart"/>
      <w:r>
        <w:t>Моревна</w:t>
      </w:r>
      <w:proofErr w:type="spellEnd"/>
      <w:r>
        <w:t xml:space="preserve">». «Медведь и собака». «Морской царь и Василиса Премудрая». «Мудрые ответы». «Мужик и медведь». «Наговорная водица». «Не любо – не слушай». «Неправый суд птиц». «Нет козы с орехами». «Овца, лиса и волк». «Пастушья дудочка». «Плотник и клин». «Поп и батрак». «Поп на празднике». «Правда и Кривда». «Про мышь зубастую </w:t>
      </w:r>
      <w:proofErr w:type="gramStart"/>
      <w:r>
        <w:t>да</w:t>
      </w:r>
      <w:proofErr w:type="gramEnd"/>
      <w:r>
        <w:t xml:space="preserve"> про воробья богатого». «Про одного солдата». «Пузырь, соломинка и лапоть». «Разговор». «Сердитая барыня». «Скорый гонец». «Солдат и сало». «Солдат и черт». «Солдатская загадка». «Солдатская шинель». «Соль». «Старинный поп». «Терем мышки». «</w:t>
      </w:r>
      <w:proofErr w:type="spellStart"/>
      <w:r>
        <w:t>Тини-тини</w:t>
      </w:r>
      <w:proofErr w:type="spellEnd"/>
      <w:r>
        <w:t xml:space="preserve">, потягивай…». «Три калача и одна баранка». «Умный работник». «Фома и Ерема». «Хитрая наука». «Хрустальная гора». «Царевна – змея». «Царица-гусляр». «Церковная служба». </w:t>
      </w:r>
    </w:p>
    <w:p w:rsidR="00AD1BB1" w:rsidRDefault="00AD1BB1" w:rsidP="00AD1BB1">
      <w:pPr>
        <w:jc w:val="both"/>
      </w:pPr>
      <w:r>
        <w:t xml:space="preserve">«Чернушка». «Черт и мужик». «Чудесная рубашка». </w:t>
      </w:r>
    </w:p>
    <w:p w:rsidR="00AD1BB1" w:rsidRDefault="00AD1BB1" w:rsidP="00AD1BB1">
      <w:pPr>
        <w:jc w:val="both"/>
      </w:pPr>
      <w:r>
        <w:t xml:space="preserve"> </w:t>
      </w:r>
    </w:p>
    <w:p w:rsidR="00AD1BB1" w:rsidRDefault="00AD1BB1" w:rsidP="00AD1BB1">
      <w:pPr>
        <w:jc w:val="both"/>
      </w:pPr>
      <w:r>
        <w:t xml:space="preserve">Басни Крылов И.А. </w:t>
      </w:r>
    </w:p>
    <w:p w:rsidR="00AD1BB1" w:rsidRDefault="00AD1BB1" w:rsidP="00AD1BB1">
      <w:pPr>
        <w:jc w:val="both"/>
      </w:pPr>
      <w:r>
        <w:t xml:space="preserve">«Дуб и Трость». «Музыканты». «Ворона и Курица». «Лягушка и Вол». «Парнас». «Оракул». «Роща и Огонь». «Волк и Ягненок». «Обезьяны». «Синица». «Осел». «Мартышка и Очки». «Червонец». «Лягушки, просящие Царя». «Лев и Барс. «Мор зверей». «Собачья дружба. «Волк на псарне». «Бочка». «Ручей». «Лисица и Сурок». «Лжец». «Щука и Кот». «Крестьянин и Работник. «Петух и Жемчужное зерно». «Обоз». «Вороненок». «Слон на воеводстве». «Осел и Соловей». «Откупщик и Сапожник». «Волк и Волчонок». «Обезьяна». «Кот и Повар». «Лев и Комар». «Огородник и Философ». «Крестьянин и Лисица». «Воспитание Льва». «Гуси». «Свинья». «Муха и </w:t>
      </w:r>
      <w:proofErr w:type="gramStart"/>
      <w:r>
        <w:t>Дорожные</w:t>
      </w:r>
      <w:proofErr w:type="gramEnd"/>
      <w:r>
        <w:t>». «Листы и Корни». «Скворец». «Пруд и Река». «Тришкин кафтан». «Механик». «Пустынник и Медведь». «Любопытный». «Лев на ловле». «Крестьяне и Река». «Мирская сходка». «Камень и Червяк». «Зеркало и Обезьяна». «Медведь у пчел». «Крестьянин и Смерть». «Подагра и Паук». «Туча». «</w:t>
      </w:r>
      <w:proofErr w:type="gramStart"/>
      <w:r>
        <w:t>Клеветник</w:t>
      </w:r>
      <w:proofErr w:type="gramEnd"/>
      <w:r>
        <w:t xml:space="preserve"> и Змея». «Лиса-строитель». Толстой Л.Н. </w:t>
      </w:r>
    </w:p>
    <w:p w:rsidR="00AD1BB1" w:rsidRDefault="00AD1BB1" w:rsidP="00AD1BB1">
      <w:pPr>
        <w:jc w:val="both"/>
      </w:pPr>
      <w:r>
        <w:t>«Скупой». «Собака и вор». «Кошка и баран». «Волк и кобыла». «Обезьяньи дети». «Лев и мышь». «Лисица и волк». «Лев, осел и лисица». «Солнце и ветер». «Два петуха и орел». «Конь и кобыла». «Старик и смерть». «Уж и еж». «Кошка и лисица». «Олень и лошадь». «Обезьяна и лисица». «Лгун». «Олень и виноградник». «Осел и лошадь». «Волк и старуха». «Садовник и сыновья». «Журавль и аист». «Павлин». «Рыбак и рыбка». «Комар и лев». «Дикий и ручной осел».  «Собака и волк». «Два товарища». «Пчелы и трутни».  «Лошадь и хозяева». «Воробей». «Ястреб и голуби». «</w:t>
      </w:r>
      <w:proofErr w:type="spellStart"/>
      <w:r>
        <w:t>ОленЬ</w:t>
      </w:r>
      <w:proofErr w:type="spellEnd"/>
      <w:r>
        <w:t xml:space="preserve">». «Лев и лисица». «Кот и мыши». «Хозяин и работник». «Летучая мышь». «Ворон и лисица». «Лягушки, просящие царя». «Зайцы и лягушки». «Отец и сыновья». «Лисица». «Волк и ягненок». «Путники». «Бык и лягушка». «Волк и белка». «Купец и воры». «Кот с бубенцом». «Две лягушки». «Орел, ворона и пастух». «Волчица и свинья». «Лисица и волк». «Мышь полевая и мышь городская». «Мужик и водяной». «Море, реки и ручьи». «Тетерев и лисица». «Мышь, петух и кот». «Волк и собака». «Лев, волк и лисица». «Перепелка и ее дети». </w:t>
      </w:r>
    </w:p>
    <w:p w:rsidR="00AD1BB1" w:rsidRDefault="00AD1BB1" w:rsidP="00AD1BB1">
      <w:pPr>
        <w:jc w:val="both"/>
      </w:pPr>
      <w:r>
        <w:t xml:space="preserve"> </w:t>
      </w:r>
    </w:p>
    <w:p w:rsidR="00AD1BB1" w:rsidRDefault="00AD1BB1" w:rsidP="00AD1BB1">
      <w:pPr>
        <w:jc w:val="both"/>
      </w:pPr>
      <w:r>
        <w:t xml:space="preserve">Литературные сказки </w:t>
      </w:r>
    </w:p>
    <w:p w:rsidR="00AD1BB1" w:rsidRDefault="00AD1BB1" w:rsidP="00AD1BB1">
      <w:pPr>
        <w:jc w:val="both"/>
      </w:pPr>
      <w:proofErr w:type="gramStart"/>
      <w:r>
        <w:t>Мамин-Сибиряк</w:t>
      </w:r>
      <w:proofErr w:type="gramEnd"/>
      <w:r>
        <w:t xml:space="preserve"> Д. Н. «</w:t>
      </w:r>
      <w:proofErr w:type="spellStart"/>
      <w:r>
        <w:t>Аленушкины</w:t>
      </w:r>
      <w:proofErr w:type="spellEnd"/>
      <w:r>
        <w:t xml:space="preserve"> сказки». </w:t>
      </w:r>
    </w:p>
    <w:p w:rsidR="00AD1BB1" w:rsidRDefault="00AD1BB1" w:rsidP="00AD1BB1">
      <w:pPr>
        <w:jc w:val="both"/>
      </w:pPr>
      <w:r>
        <w:lastRenderedPageBreak/>
        <w:t xml:space="preserve">Паустовский К.Г. «Стальное колечко». «Дремучий медведь». «Растрепанный воробей». «Квакша». «Артельные мужички». «Похождения жука-носорога». </w:t>
      </w:r>
    </w:p>
    <w:p w:rsidR="00AD1BB1" w:rsidRDefault="00AD1BB1" w:rsidP="00AD1BB1">
      <w:pPr>
        <w:jc w:val="both"/>
      </w:pPr>
      <w:r>
        <w:t>Толстой Л.Н. «Царские братья». «</w:t>
      </w:r>
      <w:proofErr w:type="spellStart"/>
      <w:r>
        <w:t>Судома</w:t>
      </w:r>
      <w:proofErr w:type="spellEnd"/>
      <w:r>
        <w:t>». «Визирь Абдул». «Царь и рубашка». «Царское новое платье». «Корова и козел». «Как мужик гусей делил». «Девочка и разбойники». «Три медведя». «Ореховая ветка». «</w:t>
      </w:r>
      <w:proofErr w:type="spellStart"/>
      <w:r>
        <w:t>Липунюшка</w:t>
      </w:r>
      <w:proofErr w:type="spellEnd"/>
      <w:r>
        <w:t xml:space="preserve">». «Мальчик с пальчик». «Два брата». «Уж». «Царский сын и его товарищи». </w:t>
      </w:r>
    </w:p>
    <w:p w:rsidR="00AD1BB1" w:rsidRDefault="00AD1BB1" w:rsidP="00AD1BB1">
      <w:pPr>
        <w:jc w:val="both"/>
      </w:pPr>
      <w:r>
        <w:t>«Волк и мужик». «</w:t>
      </w:r>
      <w:proofErr w:type="spellStart"/>
      <w:r>
        <w:t>Шат</w:t>
      </w:r>
      <w:proofErr w:type="spellEnd"/>
      <w:r>
        <w:t xml:space="preserve"> и Дон». </w:t>
      </w:r>
    </w:p>
    <w:p w:rsidR="00AD1BB1" w:rsidRDefault="00AD1BB1" w:rsidP="00AD1BB1">
      <w:pPr>
        <w:jc w:val="both"/>
      </w:pPr>
      <w:r>
        <w:t xml:space="preserve"> </w:t>
      </w:r>
    </w:p>
    <w:p w:rsidR="00AD1BB1" w:rsidRDefault="00AD1BB1" w:rsidP="00AD1BB1">
      <w:pPr>
        <w:jc w:val="both"/>
      </w:pPr>
      <w:r>
        <w:t xml:space="preserve">Прозаические произведения </w:t>
      </w:r>
    </w:p>
    <w:p w:rsidR="00AD1BB1" w:rsidRDefault="00AD1BB1" w:rsidP="00AD1BB1">
      <w:pPr>
        <w:jc w:val="both"/>
      </w:pPr>
      <w:proofErr w:type="gramStart"/>
      <w:r>
        <w:t>Акимушкин</w:t>
      </w:r>
      <w:proofErr w:type="gramEnd"/>
      <w:r>
        <w:t xml:space="preserve"> И. «Следы невиданных зверей». «Природа-чудесница». </w:t>
      </w:r>
    </w:p>
    <w:p w:rsidR="00AD1BB1" w:rsidRDefault="00AD1BB1" w:rsidP="00AD1BB1">
      <w:pPr>
        <w:jc w:val="both"/>
      </w:pPr>
      <w:r>
        <w:t xml:space="preserve">Алексин А. «Самый счастливый день» </w:t>
      </w:r>
    </w:p>
    <w:p w:rsidR="00AD1BB1" w:rsidRDefault="00AD1BB1" w:rsidP="00AD1BB1">
      <w:pPr>
        <w:jc w:val="both"/>
      </w:pPr>
      <w:r>
        <w:t>Астафьев В.П. «Гуси в полынье». «</w:t>
      </w:r>
      <w:proofErr w:type="spellStart"/>
      <w:r>
        <w:t>Гирманча</w:t>
      </w:r>
      <w:proofErr w:type="spellEnd"/>
      <w:r>
        <w:t xml:space="preserve"> находит друзей». «</w:t>
      </w:r>
      <w:proofErr w:type="spellStart"/>
      <w:r>
        <w:t>Песнопевица</w:t>
      </w:r>
      <w:proofErr w:type="spellEnd"/>
      <w:r>
        <w:t>». «Бабушка с малиной». «</w:t>
      </w:r>
      <w:proofErr w:type="gramStart"/>
      <w:r>
        <w:t>Злодейка</w:t>
      </w:r>
      <w:proofErr w:type="gramEnd"/>
      <w:r>
        <w:t>». «Зачем я убил коростеля?». «</w:t>
      </w:r>
      <w:proofErr w:type="spellStart"/>
      <w:r>
        <w:t>Стрижонок</w:t>
      </w:r>
      <w:proofErr w:type="spellEnd"/>
      <w:r>
        <w:t xml:space="preserve"> Скрип». «</w:t>
      </w:r>
      <w:proofErr w:type="spellStart"/>
      <w:r>
        <w:t>Белогрудка</w:t>
      </w:r>
      <w:proofErr w:type="spellEnd"/>
      <w:r>
        <w:t xml:space="preserve">». «Запах сена». «Монах в новых штанах». «Осенние грусти и радости». «Щурок-швырок». </w:t>
      </w:r>
    </w:p>
    <w:p w:rsidR="00AD1BB1" w:rsidRDefault="00AD1BB1" w:rsidP="00AD1BB1">
      <w:pPr>
        <w:jc w:val="both"/>
      </w:pPr>
      <w:r>
        <w:t>Бажов П.П. «Горный мастер». «Хрупкая веточка». «</w:t>
      </w:r>
      <w:proofErr w:type="spellStart"/>
      <w:r>
        <w:t>Приказчиковы</w:t>
      </w:r>
      <w:proofErr w:type="spellEnd"/>
      <w:r>
        <w:t xml:space="preserve"> подошвы». «</w:t>
      </w:r>
      <w:proofErr w:type="spellStart"/>
      <w:r>
        <w:t>Таюткино</w:t>
      </w:r>
      <w:proofErr w:type="spellEnd"/>
      <w:r>
        <w:t xml:space="preserve"> зеркальце». «</w:t>
      </w:r>
      <w:proofErr w:type="spellStart"/>
      <w:r>
        <w:t>Огневушка-Поскакушка</w:t>
      </w:r>
      <w:proofErr w:type="spellEnd"/>
      <w:r>
        <w:t>». «</w:t>
      </w:r>
      <w:proofErr w:type="spellStart"/>
      <w:r>
        <w:t>Синюшкин</w:t>
      </w:r>
      <w:proofErr w:type="spellEnd"/>
      <w:r>
        <w:t xml:space="preserve"> колодец». «Серебряное копытце». «Чугунная бабушка». </w:t>
      </w:r>
    </w:p>
    <w:p w:rsidR="00AD1BB1" w:rsidRDefault="00AD1BB1" w:rsidP="00AD1BB1">
      <w:pPr>
        <w:jc w:val="both"/>
      </w:pPr>
      <w:proofErr w:type="spellStart"/>
      <w:r>
        <w:t>Баруздин</w:t>
      </w:r>
      <w:proofErr w:type="spellEnd"/>
      <w:r>
        <w:t xml:space="preserve"> С. Рассказы. </w:t>
      </w:r>
    </w:p>
    <w:p w:rsidR="00AD1BB1" w:rsidRDefault="00AD1BB1" w:rsidP="00AD1BB1">
      <w:pPr>
        <w:jc w:val="both"/>
      </w:pPr>
      <w:r>
        <w:t>Булычев К. «Приключения Алисы»</w:t>
      </w:r>
      <w:proofErr w:type="gramStart"/>
      <w:r>
        <w:t xml:space="preserve"> .</w:t>
      </w:r>
      <w:proofErr w:type="gramEnd"/>
      <w:r>
        <w:t xml:space="preserve"> </w:t>
      </w:r>
    </w:p>
    <w:p w:rsidR="00AD1BB1" w:rsidRDefault="00AD1BB1" w:rsidP="00AD1BB1">
      <w:pPr>
        <w:jc w:val="both"/>
      </w:pPr>
      <w:proofErr w:type="spellStart"/>
      <w:r>
        <w:t>Гераскин</w:t>
      </w:r>
      <w:proofErr w:type="spellEnd"/>
      <w:r>
        <w:t xml:space="preserve"> Л. «В стране невыученных уроков». </w:t>
      </w:r>
    </w:p>
    <w:p w:rsidR="00AD1BB1" w:rsidRDefault="00AD1BB1" w:rsidP="00AD1BB1">
      <w:pPr>
        <w:jc w:val="both"/>
      </w:pPr>
      <w:r>
        <w:t xml:space="preserve">Велтистов Е. «Приключения Электроника». «Новые приключения Электроника». </w:t>
      </w:r>
    </w:p>
    <w:p w:rsidR="00AD1BB1" w:rsidRDefault="00AD1BB1" w:rsidP="00AD1BB1">
      <w:pPr>
        <w:jc w:val="both"/>
      </w:pPr>
      <w:r>
        <w:t xml:space="preserve">Волков А. «Волшебник Изумрудного города». </w:t>
      </w:r>
    </w:p>
    <w:p w:rsidR="00AD1BB1" w:rsidRDefault="00AD1BB1" w:rsidP="00AD1BB1">
      <w:pPr>
        <w:jc w:val="both"/>
      </w:pPr>
      <w:r>
        <w:t xml:space="preserve">Гайдар А. «Тимур и его команда». «Голубая чашка». «На графских развалинах». «Чук и Гек». </w:t>
      </w:r>
    </w:p>
    <w:p w:rsidR="00AD1BB1" w:rsidRDefault="00AD1BB1" w:rsidP="00AD1BB1">
      <w:pPr>
        <w:jc w:val="both"/>
      </w:pPr>
      <w:r>
        <w:t xml:space="preserve">Горький М. «Встряска». «Страничка из Мишкиной жизни». «Дед Архип и Ленька». </w:t>
      </w:r>
    </w:p>
    <w:p w:rsidR="00AD1BB1" w:rsidRDefault="00AD1BB1" w:rsidP="00AD1BB1">
      <w:pPr>
        <w:jc w:val="both"/>
      </w:pPr>
      <w:r>
        <w:t xml:space="preserve">Григорович Д. «Гуттаперчевый мальчик». </w:t>
      </w:r>
    </w:p>
    <w:p w:rsidR="00AD1BB1" w:rsidRDefault="00AD1BB1" w:rsidP="00AD1BB1">
      <w:pPr>
        <w:jc w:val="both"/>
      </w:pPr>
      <w:r>
        <w:t xml:space="preserve">Губарев В. «Королевство кривых зеркал». «Трое на острове». </w:t>
      </w:r>
    </w:p>
    <w:p w:rsidR="00AD1BB1" w:rsidRDefault="00AD1BB1" w:rsidP="00AD1BB1">
      <w:pPr>
        <w:jc w:val="both"/>
      </w:pPr>
      <w:r>
        <w:t xml:space="preserve">Жуковский В. «Сказка о царе Берендее». «Война мышей и лягушек». «Об Иване-царевиче и сером волке». «Котик и козлик». «Птичка». </w:t>
      </w:r>
    </w:p>
    <w:p w:rsidR="00AD1BB1" w:rsidRDefault="00AD1BB1" w:rsidP="00AD1BB1">
      <w:pPr>
        <w:jc w:val="both"/>
      </w:pPr>
      <w:proofErr w:type="spellStart"/>
      <w:r>
        <w:t>Заходер</w:t>
      </w:r>
      <w:proofErr w:type="spellEnd"/>
      <w:r>
        <w:t xml:space="preserve"> Б. Произведения на выбор. </w:t>
      </w:r>
    </w:p>
    <w:p w:rsidR="00AD1BB1" w:rsidRDefault="00AD1BB1" w:rsidP="00AD1BB1">
      <w:pPr>
        <w:jc w:val="both"/>
      </w:pPr>
      <w:r>
        <w:t xml:space="preserve">Зощенко М. Самое главное (рассказы для детей). </w:t>
      </w:r>
    </w:p>
    <w:p w:rsidR="00AD1BB1" w:rsidRDefault="00AD1BB1" w:rsidP="00AD1BB1">
      <w:pPr>
        <w:jc w:val="both"/>
      </w:pPr>
      <w:proofErr w:type="spellStart"/>
      <w:r>
        <w:t>Ишимова</w:t>
      </w:r>
      <w:proofErr w:type="spellEnd"/>
      <w:r>
        <w:t xml:space="preserve"> А. История России в рассказах для детей. </w:t>
      </w:r>
    </w:p>
    <w:p w:rsidR="00AD1BB1" w:rsidRDefault="00AD1BB1" w:rsidP="00AD1BB1">
      <w:pPr>
        <w:jc w:val="both"/>
      </w:pPr>
      <w:r>
        <w:t>Казаков Ю. «На полустанке». «Ночь». «Некрасивая». «Голубое и зеленое». «Тедди (История одного медведя)». «Арктур – гончий пес». «</w:t>
      </w:r>
      <w:proofErr w:type="spellStart"/>
      <w:r>
        <w:t>Никишкины</w:t>
      </w:r>
      <w:proofErr w:type="spellEnd"/>
      <w:r>
        <w:t xml:space="preserve"> тайны». «Оленьи Рога». «Манька». </w:t>
      </w:r>
      <w:r>
        <w:lastRenderedPageBreak/>
        <w:t xml:space="preserve">«Трали-вали». «Осень в дубовых лесах». «Двое в декабре». «Свечечка». «Во сне ты горько плакал». </w:t>
      </w:r>
    </w:p>
    <w:p w:rsidR="00AD1BB1" w:rsidRDefault="00AD1BB1" w:rsidP="00AD1BB1">
      <w:pPr>
        <w:jc w:val="both"/>
      </w:pPr>
      <w:r>
        <w:t>Катаев В. «Дудочка и кувшинчик». «Цветик-</w:t>
      </w:r>
      <w:proofErr w:type="spellStart"/>
      <w:r>
        <w:t>семицветик</w:t>
      </w:r>
      <w:proofErr w:type="spellEnd"/>
      <w:r>
        <w:t xml:space="preserve">».  </w:t>
      </w:r>
    </w:p>
    <w:p w:rsidR="00AD1BB1" w:rsidRDefault="00AD1BB1" w:rsidP="00AD1BB1">
      <w:pPr>
        <w:jc w:val="both"/>
      </w:pPr>
      <w:r>
        <w:t xml:space="preserve">Коваль Ю. «Недопесок». «Приключения Васи </w:t>
      </w:r>
      <w:proofErr w:type="spellStart"/>
      <w:r>
        <w:t>Куролесова</w:t>
      </w:r>
      <w:proofErr w:type="spellEnd"/>
      <w:r>
        <w:t xml:space="preserve">». </w:t>
      </w:r>
    </w:p>
    <w:p w:rsidR="00AD1BB1" w:rsidRDefault="00AD1BB1" w:rsidP="00AD1BB1">
      <w:pPr>
        <w:jc w:val="both"/>
      </w:pPr>
      <w:r>
        <w:t xml:space="preserve">Куприн А.И. «Слон». «Сапсан». «Барбос и </w:t>
      </w:r>
      <w:proofErr w:type="spellStart"/>
      <w:r>
        <w:t>Жулька</w:t>
      </w:r>
      <w:proofErr w:type="spellEnd"/>
      <w:r>
        <w:t>». «</w:t>
      </w:r>
      <w:proofErr w:type="spellStart"/>
      <w:r>
        <w:t>Завирайка</w:t>
      </w:r>
      <w:proofErr w:type="spellEnd"/>
      <w:r>
        <w:t xml:space="preserve"> (Собачья душа)». «Ю-ю». «Скворцы». «В зверинце». «На реке». «Чудесный доктор». «В недрах земли». «Храбрые беглецы». «Изумруд». «Мой полет». </w:t>
      </w:r>
    </w:p>
    <w:p w:rsidR="00AD1BB1" w:rsidRDefault="00AD1BB1" w:rsidP="00AD1BB1">
      <w:pPr>
        <w:jc w:val="both"/>
      </w:pPr>
      <w:r>
        <w:t xml:space="preserve">Крюкова Т. «Человек нового типа», «Собака </w:t>
      </w:r>
      <w:proofErr w:type="spellStart"/>
      <w:r>
        <w:t>Баскервилей</w:t>
      </w:r>
      <w:proofErr w:type="spellEnd"/>
      <w:r>
        <w:t xml:space="preserve">», «Дежурство». </w:t>
      </w:r>
    </w:p>
    <w:p w:rsidR="00AD1BB1" w:rsidRDefault="00AD1BB1" w:rsidP="00AD1BB1">
      <w:pPr>
        <w:jc w:val="both"/>
      </w:pPr>
      <w:r>
        <w:t xml:space="preserve">Короленко В. Рассказы по выбору. </w:t>
      </w:r>
    </w:p>
    <w:p w:rsidR="00AD1BB1" w:rsidRDefault="00AD1BB1" w:rsidP="00AD1BB1">
      <w:pPr>
        <w:jc w:val="both"/>
      </w:pPr>
      <w:r>
        <w:t xml:space="preserve">Крапивин В. «Мальчик со шпагой». «Оруженосец Кашка». «Ковер-самолет». Другие рассказы по выбору. </w:t>
      </w:r>
    </w:p>
    <w:p w:rsidR="00AD1BB1" w:rsidRDefault="00AD1BB1" w:rsidP="00AD1BB1">
      <w:pPr>
        <w:jc w:val="both"/>
      </w:pPr>
      <w:proofErr w:type="gramStart"/>
      <w:r>
        <w:t>Мамин-Сибиряк</w:t>
      </w:r>
      <w:proofErr w:type="gramEnd"/>
      <w:r>
        <w:t xml:space="preserve"> Д. «Емеля-охотник». «Вертел». «Под землей». «Волшебник». </w:t>
      </w:r>
    </w:p>
    <w:p w:rsidR="00AD1BB1" w:rsidRDefault="00AD1BB1" w:rsidP="00AD1BB1">
      <w:pPr>
        <w:jc w:val="both"/>
      </w:pPr>
      <w:r>
        <w:t xml:space="preserve">Маршак С. Произведения по выбору. </w:t>
      </w:r>
    </w:p>
    <w:p w:rsidR="00AD1BB1" w:rsidRDefault="00AD1BB1" w:rsidP="00AD1BB1">
      <w:pPr>
        <w:jc w:val="both"/>
      </w:pPr>
      <w:r>
        <w:t xml:space="preserve">Маяковский В. Произведения по выбору. </w:t>
      </w:r>
    </w:p>
    <w:p w:rsidR="00AD1BB1" w:rsidRDefault="00AD1BB1" w:rsidP="00AD1BB1">
      <w:pPr>
        <w:jc w:val="both"/>
      </w:pPr>
      <w:r>
        <w:t xml:space="preserve">Михалков С. Произведения по выбору. </w:t>
      </w:r>
    </w:p>
    <w:p w:rsidR="00AD1BB1" w:rsidRDefault="00AD1BB1" w:rsidP="00AD1BB1">
      <w:pPr>
        <w:jc w:val="both"/>
      </w:pPr>
      <w:r>
        <w:t xml:space="preserve">Пантелеев Л. «Честное слово». Другие рассказы по выбору. </w:t>
      </w:r>
    </w:p>
    <w:p w:rsidR="00AD1BB1" w:rsidRDefault="00AD1BB1" w:rsidP="00AD1BB1">
      <w:pPr>
        <w:jc w:val="both"/>
      </w:pPr>
      <w:proofErr w:type="gramStart"/>
      <w:r>
        <w:t xml:space="preserve">Паустовский К.Г. «Летние дни»; «Золотой линь»; «Последний черт»; «Заячьи лапы»; «Кот-ворюга»; «Резиновая лодка»; «Барсучий нос»; «Сивый мерин»; «Жильцы старого дома»; «Собрание чудес»; «Подарок»; «Прощание с летом». </w:t>
      </w:r>
      <w:proofErr w:type="gramEnd"/>
    </w:p>
    <w:p w:rsidR="00AD1BB1" w:rsidRDefault="00AD1BB1" w:rsidP="00AD1BB1">
      <w:pPr>
        <w:jc w:val="both"/>
      </w:pPr>
      <w:r>
        <w:t xml:space="preserve">Пермяк Е. «Пичугин мост». «Бумажный змей». Рассказы.  </w:t>
      </w:r>
    </w:p>
    <w:p w:rsidR="00AD1BB1" w:rsidRDefault="00AD1BB1" w:rsidP="00AD1BB1">
      <w:pPr>
        <w:jc w:val="both"/>
      </w:pPr>
      <w:r>
        <w:t xml:space="preserve">Петрушевская Л. Сказки. </w:t>
      </w:r>
    </w:p>
    <w:p w:rsidR="00AD1BB1" w:rsidRDefault="00AD1BB1" w:rsidP="00AD1BB1">
      <w:pPr>
        <w:jc w:val="both"/>
      </w:pPr>
      <w:r>
        <w:t xml:space="preserve">Платонов А. «Еще мама». </w:t>
      </w:r>
    </w:p>
    <w:p w:rsidR="00AD1BB1" w:rsidRDefault="00AD1BB1" w:rsidP="00AD1BB1">
      <w:pPr>
        <w:jc w:val="both"/>
      </w:pPr>
      <w:r>
        <w:t xml:space="preserve">Погодин Р. «Что у Сеньки было». «Послевоенный суп». </w:t>
      </w:r>
    </w:p>
    <w:p w:rsidR="00AD1BB1" w:rsidRDefault="00AD1BB1" w:rsidP="00AD1BB1">
      <w:pPr>
        <w:jc w:val="both"/>
      </w:pPr>
      <w:r>
        <w:t>Прокофьева С. «Лоскутик и облако». «Повелитель волшебных ключей». Пришвин М.М. «</w:t>
      </w:r>
      <w:proofErr w:type="spellStart"/>
      <w:r>
        <w:t>Лисичкин</w:t>
      </w:r>
      <w:proofErr w:type="spellEnd"/>
      <w:r>
        <w:t xml:space="preserve"> хлеб». «Изобретатель». «Ребята и утята». «Лесной доктор». «Ёж». «Золотой луг. «Журка». «Говорящий грач». «Предательская колбаса». «Первая стойка». «Ужасная встреча». «</w:t>
      </w:r>
      <w:proofErr w:type="spellStart"/>
      <w:r>
        <w:t>ЕжовыЕ</w:t>
      </w:r>
      <w:proofErr w:type="spellEnd"/>
      <w:r>
        <w:t xml:space="preserve"> рукавицы». «Лада». «Зверь бурундук». «Белый </w:t>
      </w:r>
      <w:proofErr w:type="spellStart"/>
      <w:r>
        <w:t>ожерелок</w:t>
      </w:r>
      <w:proofErr w:type="spellEnd"/>
      <w:r>
        <w:t xml:space="preserve">». «Разговор птиц и зверей». «Гаечки». «Птицы под снегом». «Беличья память». «Лягушонок». «Остров спасения». «Лоси». «Этажи леса». «Берестяная трубочка». «О чем шепчутся раки». «Медведь». «Таинственный ящик». «Вася </w:t>
      </w:r>
      <w:proofErr w:type="spellStart"/>
      <w:r>
        <w:t>Веселкин</w:t>
      </w:r>
      <w:proofErr w:type="spellEnd"/>
      <w:r>
        <w:t xml:space="preserve">». «Лесной хозяин». </w:t>
      </w:r>
    </w:p>
    <w:p w:rsidR="00AD1BB1" w:rsidRDefault="00AD1BB1" w:rsidP="00AD1BB1">
      <w:pPr>
        <w:jc w:val="both"/>
      </w:pPr>
      <w:proofErr w:type="spellStart"/>
      <w:r>
        <w:t>Скребицкий</w:t>
      </w:r>
      <w:proofErr w:type="spellEnd"/>
      <w:r>
        <w:t xml:space="preserve"> Г. Рассказы. </w:t>
      </w:r>
    </w:p>
    <w:p w:rsidR="00AD1BB1" w:rsidRDefault="00AD1BB1" w:rsidP="00AD1BB1">
      <w:pPr>
        <w:jc w:val="both"/>
      </w:pPr>
      <w:r>
        <w:t xml:space="preserve">Сладков Н. Лесные сказки. Разноцветная земля. </w:t>
      </w:r>
    </w:p>
    <w:p w:rsidR="00AD1BB1" w:rsidRDefault="00AD1BB1" w:rsidP="00AD1BB1">
      <w:pPr>
        <w:jc w:val="both"/>
      </w:pPr>
      <w:r>
        <w:t xml:space="preserve">Соболев Л. «Морская душа». «Черная туча». «Разведчик Татьян». «Батальон четверых». «Поединок». «Матросский майор». «Пушка без мушки». «Подарок военкома». «Привычное дело». </w:t>
      </w:r>
      <w:r>
        <w:lastRenderedPageBreak/>
        <w:t>«И миномет бил</w:t>
      </w:r>
      <w:proofErr w:type="gramStart"/>
      <w:r>
        <w:t>.». «</w:t>
      </w:r>
      <w:proofErr w:type="spellStart"/>
      <w:proofErr w:type="gramEnd"/>
      <w:r>
        <w:t>Воробьевская</w:t>
      </w:r>
      <w:proofErr w:type="spellEnd"/>
      <w:r>
        <w:t xml:space="preserve"> батарея». «На старых стенах». «Держись, старшина…». «На торпедных катерах». «На подступах к Севастополю». «Севастополь». </w:t>
      </w:r>
    </w:p>
    <w:p w:rsidR="00AD1BB1" w:rsidRDefault="00AD1BB1" w:rsidP="00AD1BB1">
      <w:pPr>
        <w:jc w:val="both"/>
      </w:pPr>
      <w:r>
        <w:t xml:space="preserve">Сотник Ю. Веселые рассказы. </w:t>
      </w:r>
    </w:p>
    <w:p w:rsidR="00AD1BB1" w:rsidRDefault="00AD1BB1" w:rsidP="00AD1BB1">
      <w:pPr>
        <w:jc w:val="both"/>
      </w:pPr>
      <w:proofErr w:type="spellStart"/>
      <w:r>
        <w:t>Сутеев</w:t>
      </w:r>
      <w:proofErr w:type="spellEnd"/>
      <w:r>
        <w:t xml:space="preserve"> В. Сказки. </w:t>
      </w:r>
    </w:p>
    <w:p w:rsidR="00AD1BB1" w:rsidRDefault="00AD1BB1" w:rsidP="00AD1BB1">
      <w:pPr>
        <w:jc w:val="both"/>
      </w:pPr>
      <w:r>
        <w:t xml:space="preserve">Тихомиров О. «На поле Куликовом». «Александр Невский». «На страже Руси». «Победы русского оружия». </w:t>
      </w:r>
    </w:p>
    <w:p w:rsidR="00AD1BB1" w:rsidRDefault="00AD1BB1" w:rsidP="00AD1BB1">
      <w:pPr>
        <w:jc w:val="both"/>
      </w:pPr>
      <w:r>
        <w:t xml:space="preserve">Толстой А. «Детство Никиты». «Русский характер».  </w:t>
      </w:r>
    </w:p>
    <w:p w:rsidR="00AD1BB1" w:rsidRDefault="00AD1BB1" w:rsidP="00AD1BB1">
      <w:pPr>
        <w:jc w:val="both"/>
      </w:pPr>
      <w:r>
        <w:t>Толстой Л.Н. «Лев и собачка». «Девочка и грибы». «Как мальчик рассказывал про то, как его в лесу застала гроза». «Орел». «Как дядя рассказывал про то, как он ездил верхом». «Как тетушка рассказывала о том, как она выучилась шить». «Пожарные собаки». «Лебеди». «Косточка». Зайцы. «Русак». «Черемуха». «</w:t>
      </w:r>
      <w:proofErr w:type="spellStart"/>
      <w:r>
        <w:t>Булька</w:t>
      </w:r>
      <w:proofErr w:type="spellEnd"/>
      <w:r>
        <w:t xml:space="preserve">. </w:t>
      </w:r>
      <w:proofErr w:type="spellStart"/>
      <w:r>
        <w:t>Булька</w:t>
      </w:r>
      <w:proofErr w:type="spellEnd"/>
      <w:r>
        <w:t xml:space="preserve"> и кабан». «Котенок». «Акула». «Прыжок». «Рассказ аэронавта». </w:t>
      </w:r>
    </w:p>
    <w:p w:rsidR="00AD1BB1" w:rsidRDefault="00AD1BB1" w:rsidP="00AD1BB1">
      <w:pPr>
        <w:jc w:val="both"/>
      </w:pPr>
      <w:r>
        <w:t>Трутнев Л. «Гроза». «Первая рыбалка». «Чужак». «Крылатый зверь». «Вертишейка». «Птичник». «Глупыш». «</w:t>
      </w:r>
      <w:proofErr w:type="gramStart"/>
      <w:r>
        <w:t>Лиходейство</w:t>
      </w:r>
      <w:proofErr w:type="gramEnd"/>
      <w:r>
        <w:t>». «Хитрая ондатра». «Зимняя деревня». «</w:t>
      </w:r>
      <w:proofErr w:type="spellStart"/>
      <w:r>
        <w:t>Чарым</w:t>
      </w:r>
      <w:proofErr w:type="spellEnd"/>
      <w:r>
        <w:t xml:space="preserve">» «Ночник». «Волк». «На промысле». «Особое мнение». «Наваждение». «Чужое зло». </w:t>
      </w:r>
    </w:p>
    <w:p w:rsidR="00AD1BB1" w:rsidRDefault="00AD1BB1" w:rsidP="00AD1BB1">
      <w:pPr>
        <w:jc w:val="both"/>
      </w:pPr>
      <w:r>
        <w:t xml:space="preserve">Успенский Э. Произведения по выбору. </w:t>
      </w:r>
    </w:p>
    <w:p w:rsidR="00AD1BB1" w:rsidRDefault="00AD1BB1" w:rsidP="00AD1BB1">
      <w:pPr>
        <w:jc w:val="both"/>
      </w:pPr>
      <w:r>
        <w:t xml:space="preserve">Чарская Л. Сказки. </w:t>
      </w:r>
    </w:p>
    <w:p w:rsidR="00AD1BB1" w:rsidRDefault="00AD1BB1" w:rsidP="00AD1BB1">
      <w:pPr>
        <w:jc w:val="both"/>
      </w:pPr>
      <w:proofErr w:type="spellStart"/>
      <w:r>
        <w:t>Чарушин</w:t>
      </w:r>
      <w:proofErr w:type="spellEnd"/>
      <w:r>
        <w:t xml:space="preserve"> Е. «Про Томку». Рассказы. </w:t>
      </w:r>
    </w:p>
    <w:p w:rsidR="00AD1BB1" w:rsidRDefault="00AD1BB1" w:rsidP="00AD1BB1">
      <w:pPr>
        <w:jc w:val="both"/>
      </w:pPr>
      <w:r>
        <w:t xml:space="preserve">Черный Саша. «Дневник Фокса Микки». </w:t>
      </w:r>
    </w:p>
    <w:p w:rsidR="00AD1BB1" w:rsidRDefault="00AD1BB1" w:rsidP="00AD1BB1">
      <w:pPr>
        <w:jc w:val="both"/>
      </w:pPr>
      <w:r>
        <w:t xml:space="preserve">Чехов А. «Беглец». «Мальчики». «Каштанка». </w:t>
      </w:r>
    </w:p>
    <w:p w:rsidR="00AD1BB1" w:rsidRDefault="00AD1BB1" w:rsidP="00AD1BB1">
      <w:pPr>
        <w:jc w:val="both"/>
      </w:pPr>
      <w:r>
        <w:t xml:space="preserve">Шмелев И.С. «Яичко». «Полочка». «Из воспоминаний моего приятеля». «Последний выстрел». «Мэри». «Мой Марс». «Светлая страница». «Русская песня». «Как мы летали». «Наполеон». «Рассказ моего приятеля». «На морском берегу». Из воспоминаний моего приятеля. </w:t>
      </w:r>
    </w:p>
    <w:p w:rsidR="00AD1BB1" w:rsidRDefault="00AD1BB1" w:rsidP="00AD1BB1">
      <w:pPr>
        <w:jc w:val="both"/>
      </w:pPr>
      <w:r>
        <w:t xml:space="preserve"> </w:t>
      </w:r>
    </w:p>
    <w:p w:rsidR="00AD1BB1" w:rsidRDefault="00AD1BB1" w:rsidP="00AD1BB1">
      <w:pPr>
        <w:jc w:val="both"/>
      </w:pPr>
      <w:r>
        <w:t xml:space="preserve">Лирические произведения </w:t>
      </w:r>
    </w:p>
    <w:p w:rsidR="00AD1BB1" w:rsidRDefault="00AD1BB1" w:rsidP="00AD1BB1">
      <w:pPr>
        <w:jc w:val="both"/>
      </w:pPr>
      <w:r>
        <w:t>Стихи поэтов-классиков Х</w:t>
      </w:r>
      <w:proofErr w:type="gramStart"/>
      <w:r>
        <w:t>I</w:t>
      </w:r>
      <w:proofErr w:type="gramEnd"/>
      <w:r>
        <w:t xml:space="preserve">Х – ХХ веков о природе Кольцов А., Толстой А.К., Пушкин А.С., Лермонтов М.Ю., Тютчев Ф., Плещеев А., Фет А., Майков А., Есенин С. </w:t>
      </w:r>
    </w:p>
    <w:p w:rsidR="00AD1BB1" w:rsidRDefault="00AD1BB1" w:rsidP="00AD1BB1">
      <w:pPr>
        <w:jc w:val="both"/>
      </w:pPr>
      <w:r>
        <w:t xml:space="preserve">Берестов В.Д. Сборники стихотворений «Подсолнух», «Зимние звезды», «Под деревом», «Дом у колодца». </w:t>
      </w:r>
    </w:p>
    <w:p w:rsidR="00AD1BB1" w:rsidRDefault="00AD1BB1" w:rsidP="00AD1BB1">
      <w:pPr>
        <w:jc w:val="both"/>
      </w:pPr>
      <w:proofErr w:type="spellStart"/>
      <w:r>
        <w:t>Кедрин</w:t>
      </w:r>
      <w:proofErr w:type="spellEnd"/>
      <w:r>
        <w:t xml:space="preserve"> Д. «Родина». </w:t>
      </w:r>
    </w:p>
    <w:p w:rsidR="00AD1BB1" w:rsidRDefault="00AD1BB1" w:rsidP="00AD1BB1">
      <w:pPr>
        <w:jc w:val="both"/>
      </w:pPr>
      <w:r>
        <w:t xml:space="preserve">Сурков А. «Человек склонился над водой...». «Бьется в тесной печурке огонь...». «Видно, выписал писарь мне дальний билет...». </w:t>
      </w:r>
    </w:p>
    <w:p w:rsidR="00AD1BB1" w:rsidRDefault="00AD1BB1" w:rsidP="00AD1BB1">
      <w:pPr>
        <w:jc w:val="both"/>
      </w:pPr>
      <w:proofErr w:type="spellStart"/>
      <w:r>
        <w:t>Токмакова</w:t>
      </w:r>
      <w:proofErr w:type="spellEnd"/>
      <w:r>
        <w:t xml:space="preserve"> И. Сборники стихотворений «Зернышко», «Радость», «Скоро в школу», «Деревья», «Разговоры», «Сказочка о счастье». </w:t>
      </w:r>
    </w:p>
    <w:p w:rsidR="00AD1BB1" w:rsidRDefault="00AD1BB1" w:rsidP="00AD1BB1">
      <w:pPr>
        <w:jc w:val="both"/>
      </w:pPr>
      <w:r>
        <w:lastRenderedPageBreak/>
        <w:t xml:space="preserve">Уткин И. «Затишье». «Пейзаж». «Сестра». «Ты пишешь письмо мне». Хармс Д. Стихи. </w:t>
      </w:r>
    </w:p>
    <w:p w:rsidR="00AD1BB1" w:rsidRDefault="00AD1BB1" w:rsidP="00AD1BB1">
      <w:pPr>
        <w:jc w:val="both"/>
      </w:pPr>
      <w:r>
        <w:t xml:space="preserve"> </w:t>
      </w:r>
    </w:p>
    <w:p w:rsidR="00AD1BB1" w:rsidRDefault="00AD1BB1" w:rsidP="00AD1BB1">
      <w:pPr>
        <w:jc w:val="both"/>
      </w:pPr>
      <w:r>
        <w:t xml:space="preserve">Драматические произведения </w:t>
      </w:r>
    </w:p>
    <w:p w:rsidR="00AD1BB1" w:rsidRDefault="00AD1BB1" w:rsidP="00AD1BB1">
      <w:pPr>
        <w:jc w:val="both"/>
      </w:pPr>
      <w:r>
        <w:t xml:space="preserve">Маршак С.Я. «Петрушка-иностранец». «Двенадцать месяцев». «Горя бояться – счастья не видать». «Умные вещи». </w:t>
      </w:r>
    </w:p>
    <w:p w:rsidR="00AD1BB1" w:rsidRDefault="00AD1BB1" w:rsidP="00AD1BB1">
      <w:pPr>
        <w:jc w:val="both"/>
      </w:pPr>
      <w:r>
        <w:t xml:space="preserve">Толстой А. «Золотой ключик». </w:t>
      </w:r>
    </w:p>
    <w:p w:rsidR="00AD1BB1" w:rsidRDefault="00AD1BB1" w:rsidP="00AD1BB1">
      <w:pPr>
        <w:jc w:val="both"/>
      </w:pPr>
      <w:r>
        <w:t xml:space="preserve">Паустовский К. «Перстенек». </w:t>
      </w:r>
    </w:p>
    <w:p w:rsidR="00AD1BB1" w:rsidRDefault="00AD1BB1" w:rsidP="00AD1BB1">
      <w:pPr>
        <w:jc w:val="both"/>
      </w:pPr>
      <w:r>
        <w:t xml:space="preserve">Филатов Л. «Про Федота-стрельца, удалого молодца». </w:t>
      </w:r>
    </w:p>
    <w:p w:rsidR="00AD1BB1" w:rsidRDefault="00AD1BB1" w:rsidP="00AD1BB1">
      <w:pPr>
        <w:jc w:val="both"/>
      </w:pPr>
      <w:r>
        <w:t xml:space="preserve">Шварц Е. «Снежная королева». «Сказка о потерянном времени». </w:t>
      </w:r>
    </w:p>
    <w:p w:rsidR="00AD1BB1" w:rsidRDefault="00AD1BB1" w:rsidP="00AD1BB1">
      <w:pPr>
        <w:jc w:val="both"/>
      </w:pPr>
    </w:p>
    <w:sectPr w:rsidR="00AD1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B1"/>
    <w:rsid w:val="009466FF"/>
    <w:rsid w:val="00A5294E"/>
    <w:rsid w:val="00AD1BB1"/>
    <w:rsid w:val="00D17861"/>
    <w:rsid w:val="00D8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D1786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17861"/>
    <w:pPr>
      <w:widowControl w:val="0"/>
      <w:shd w:val="clear" w:color="auto" w:fill="FFFFFF"/>
      <w:spacing w:after="0" w:line="244" w:lineRule="exact"/>
    </w:pPr>
    <w:rPr>
      <w:rFonts w:ascii="Times New Roman" w:eastAsia="Times New Roman" w:hAnsi="Times New Roman" w:cs="Times New Roman"/>
      <w:b/>
      <w:bCs/>
    </w:rPr>
  </w:style>
  <w:style w:type="character" w:customStyle="1" w:styleId="2">
    <w:name w:val="Основной текст (2)_"/>
    <w:basedOn w:val="a0"/>
    <w:link w:val="20"/>
    <w:locked/>
    <w:rsid w:val="00D17861"/>
    <w:rPr>
      <w:rFonts w:ascii="Times New Roman" w:eastAsia="Times New Roman" w:hAnsi="Times New Roman" w:cs="Times New Roman"/>
      <w:shd w:val="clear" w:color="auto" w:fill="FFFFFF"/>
    </w:rPr>
  </w:style>
  <w:style w:type="paragraph" w:customStyle="1" w:styleId="20">
    <w:name w:val="Основной текст (2)"/>
    <w:basedOn w:val="a"/>
    <w:link w:val="2"/>
    <w:rsid w:val="00D17861"/>
    <w:pPr>
      <w:widowControl w:val="0"/>
      <w:shd w:val="clear" w:color="auto" w:fill="FFFFFF"/>
      <w:spacing w:after="0" w:line="250" w:lineRule="exact"/>
    </w:pPr>
    <w:rPr>
      <w:rFonts w:ascii="Times New Roman" w:eastAsia="Times New Roman" w:hAnsi="Times New Roman" w:cs="Times New Roman"/>
    </w:rPr>
  </w:style>
  <w:style w:type="character" w:customStyle="1" w:styleId="1">
    <w:name w:val="Заголовок №1_"/>
    <w:basedOn w:val="a0"/>
    <w:link w:val="10"/>
    <w:locked/>
    <w:rsid w:val="00D17861"/>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D17861"/>
    <w:pPr>
      <w:widowControl w:val="0"/>
      <w:shd w:val="clear" w:color="auto" w:fill="FFFFFF"/>
      <w:spacing w:after="500" w:line="322" w:lineRule="exact"/>
      <w:jc w:val="center"/>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locked/>
    <w:rsid w:val="00D17861"/>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D17861"/>
    <w:pPr>
      <w:widowControl w:val="0"/>
      <w:shd w:val="clear" w:color="auto" w:fill="FFFFFF"/>
      <w:spacing w:before="760" w:after="2420" w:line="310" w:lineRule="exact"/>
    </w:pPr>
    <w:rPr>
      <w:rFonts w:ascii="Times New Roman" w:eastAsia="Times New Roman" w:hAnsi="Times New Roman" w:cs="Times New Roman"/>
      <w:sz w:val="28"/>
      <w:szCs w:val="28"/>
    </w:rPr>
  </w:style>
  <w:style w:type="character" w:customStyle="1" w:styleId="2Exact">
    <w:name w:val="Основной текст (2) Exact"/>
    <w:basedOn w:val="a0"/>
    <w:rsid w:val="00D17861"/>
    <w:rPr>
      <w:rFonts w:ascii="Times New Roman" w:eastAsia="Times New Roman" w:hAnsi="Times New Roman" w:cs="Times New Roman" w:hint="default"/>
      <w:b w:val="0"/>
      <w:bCs w:val="0"/>
      <w:i w:val="0"/>
      <w:iCs w:val="0"/>
      <w:smallCaps w:val="0"/>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D1786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17861"/>
    <w:pPr>
      <w:widowControl w:val="0"/>
      <w:shd w:val="clear" w:color="auto" w:fill="FFFFFF"/>
      <w:spacing w:after="0" w:line="244" w:lineRule="exact"/>
    </w:pPr>
    <w:rPr>
      <w:rFonts w:ascii="Times New Roman" w:eastAsia="Times New Roman" w:hAnsi="Times New Roman" w:cs="Times New Roman"/>
      <w:b/>
      <w:bCs/>
    </w:rPr>
  </w:style>
  <w:style w:type="character" w:customStyle="1" w:styleId="2">
    <w:name w:val="Основной текст (2)_"/>
    <w:basedOn w:val="a0"/>
    <w:link w:val="20"/>
    <w:locked/>
    <w:rsid w:val="00D17861"/>
    <w:rPr>
      <w:rFonts w:ascii="Times New Roman" w:eastAsia="Times New Roman" w:hAnsi="Times New Roman" w:cs="Times New Roman"/>
      <w:shd w:val="clear" w:color="auto" w:fill="FFFFFF"/>
    </w:rPr>
  </w:style>
  <w:style w:type="paragraph" w:customStyle="1" w:styleId="20">
    <w:name w:val="Основной текст (2)"/>
    <w:basedOn w:val="a"/>
    <w:link w:val="2"/>
    <w:rsid w:val="00D17861"/>
    <w:pPr>
      <w:widowControl w:val="0"/>
      <w:shd w:val="clear" w:color="auto" w:fill="FFFFFF"/>
      <w:spacing w:after="0" w:line="250" w:lineRule="exact"/>
    </w:pPr>
    <w:rPr>
      <w:rFonts w:ascii="Times New Roman" w:eastAsia="Times New Roman" w:hAnsi="Times New Roman" w:cs="Times New Roman"/>
    </w:rPr>
  </w:style>
  <w:style w:type="character" w:customStyle="1" w:styleId="1">
    <w:name w:val="Заголовок №1_"/>
    <w:basedOn w:val="a0"/>
    <w:link w:val="10"/>
    <w:locked/>
    <w:rsid w:val="00D17861"/>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D17861"/>
    <w:pPr>
      <w:widowControl w:val="0"/>
      <w:shd w:val="clear" w:color="auto" w:fill="FFFFFF"/>
      <w:spacing w:after="500" w:line="322" w:lineRule="exact"/>
      <w:jc w:val="center"/>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locked/>
    <w:rsid w:val="00D17861"/>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D17861"/>
    <w:pPr>
      <w:widowControl w:val="0"/>
      <w:shd w:val="clear" w:color="auto" w:fill="FFFFFF"/>
      <w:spacing w:before="760" w:after="2420" w:line="310" w:lineRule="exact"/>
    </w:pPr>
    <w:rPr>
      <w:rFonts w:ascii="Times New Roman" w:eastAsia="Times New Roman" w:hAnsi="Times New Roman" w:cs="Times New Roman"/>
      <w:sz w:val="28"/>
      <w:szCs w:val="28"/>
    </w:rPr>
  </w:style>
  <w:style w:type="character" w:customStyle="1" w:styleId="2Exact">
    <w:name w:val="Основной текст (2) Exact"/>
    <w:basedOn w:val="a0"/>
    <w:rsid w:val="00D17861"/>
    <w:rPr>
      <w:rFonts w:ascii="Times New Roman" w:eastAsia="Times New Roman" w:hAnsi="Times New Roman" w:cs="Times New Roman" w:hint="default"/>
      <w:b w:val="0"/>
      <w:bCs w:val="0"/>
      <w:i w:val="0"/>
      <w:iCs w:val="0"/>
      <w:smallCaps w:val="0"/>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9490">
      <w:bodyDiv w:val="1"/>
      <w:marLeft w:val="0"/>
      <w:marRight w:val="0"/>
      <w:marTop w:val="0"/>
      <w:marBottom w:val="0"/>
      <w:divBdr>
        <w:top w:val="none" w:sz="0" w:space="0" w:color="auto"/>
        <w:left w:val="none" w:sz="0" w:space="0" w:color="auto"/>
        <w:bottom w:val="none" w:sz="0" w:space="0" w:color="auto"/>
        <w:right w:val="none" w:sz="0" w:space="0" w:color="auto"/>
      </w:divBdr>
    </w:div>
    <w:div w:id="20877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2019-02-11T11:36:00Z</dcterms:created>
  <dcterms:modified xsi:type="dcterms:W3CDTF">2019-03-19T05:25:00Z</dcterms:modified>
</cp:coreProperties>
</file>