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71" w:rsidRDefault="00C125B9">
      <w:pPr>
        <w:spacing w:line="58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55111901" wp14:editId="0BF918BA">
                <wp:simplePos x="0" y="0"/>
                <wp:positionH relativeFrom="margin">
                  <wp:posOffset>5480050</wp:posOffset>
                </wp:positionH>
                <wp:positionV relativeFrom="paragraph">
                  <wp:posOffset>-627380</wp:posOffset>
                </wp:positionV>
                <wp:extent cx="438785" cy="196850"/>
                <wp:effectExtent l="0" t="0" r="18415" b="127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069" w:rsidRDefault="00D7400E">
                            <w:pPr>
                              <w:pStyle w:val="1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31.5pt;margin-top:-49.4pt;width:34.55pt;height:15.5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nhrQIAAKg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" filled="f" stroked="f">
                <v:textbox style="mso-fit-shape-to-text:t" inset="0,0,0,0">
                  <w:txbxContent>
                    <w:p w:rsidR="00BA1069" w:rsidRDefault="00D7400E">
                      <w:pPr>
                        <w:pStyle w:val="1"/>
                        <w:keepNext/>
                        <w:keepLines/>
                        <w:shd w:val="clear" w:color="auto" w:fill="auto"/>
                      </w:pPr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5C71" w:rsidRDefault="00D7400E">
      <w:pPr>
        <w:spacing w:before="46" w:after="46" w:line="240" w:lineRule="exact"/>
        <w:rPr>
          <w:sz w:val="19"/>
          <w:szCs w:val="19"/>
        </w:rPr>
      </w:pPr>
      <w:r>
        <w:rPr>
          <w:sz w:val="2"/>
          <w:szCs w:val="2"/>
        </w:rPr>
        <w:t xml:space="preserve">  </w:t>
      </w:r>
    </w:p>
    <w:p w:rsidR="00705C71" w:rsidRDefault="00705C71">
      <w:pPr>
        <w:rPr>
          <w:sz w:val="2"/>
          <w:szCs w:val="2"/>
        </w:rPr>
        <w:sectPr w:rsidR="00705C71">
          <w:type w:val="continuous"/>
          <w:pgSz w:w="11900" w:h="16840"/>
          <w:pgMar w:top="622" w:right="0" w:bottom="954" w:left="0" w:header="0" w:footer="3" w:gutter="0"/>
          <w:cols w:space="720"/>
          <w:noEndnote/>
          <w:docGrid w:linePitch="360"/>
        </w:sectPr>
      </w:pPr>
    </w:p>
    <w:p w:rsidR="00705C71" w:rsidRDefault="00C125B9">
      <w:pPr>
        <w:pStyle w:val="30"/>
        <w:shd w:val="clear" w:color="auto" w:fill="auto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4047490" simplePos="0" relativeHeight="377487104" behindDoc="1" locked="0" layoutInCell="1" allowOverlap="1">
                <wp:simplePos x="0" y="0"/>
                <wp:positionH relativeFrom="margin">
                  <wp:posOffset>60960</wp:posOffset>
                </wp:positionH>
                <wp:positionV relativeFrom="paragraph">
                  <wp:posOffset>1271905</wp:posOffset>
                </wp:positionV>
                <wp:extent cx="1926590" cy="521970"/>
                <wp:effectExtent l="3810" t="0" r="3175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069" w:rsidRDefault="00BA1069">
                            <w:pPr>
                              <w:pStyle w:val="22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Принято</w:t>
                            </w:r>
                          </w:p>
                          <w:p w:rsidR="00BA1069" w:rsidRDefault="00BA1069">
                            <w:pPr>
                              <w:pStyle w:val="22"/>
                              <w:shd w:val="clear" w:color="auto" w:fill="auto"/>
                            </w:pPr>
                            <w:r>
                              <w:rPr>
                                <w:rStyle w:val="2Exact"/>
                              </w:rPr>
                              <w:t>педагогическим советом протокол № 1 от 30.08.2018г.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.8pt;margin-top:100.15pt;width:151.7pt;height:41.1pt;z-index:-125829376;visibility:visible;mso-wrap-style:square;mso-width-percent:0;mso-height-percent:0;mso-wrap-distance-left:5pt;mso-wrap-distance-top:0;mso-wrap-distance-right:318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mX/sA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" filled="f" stroked="f">
                <v:textbox style="mso-fit-shape-to-text:t" inset="0,0,0,0">
                  <w:txbxContent>
                    <w:p w:rsidR="00BA1069" w:rsidRDefault="00BA1069">
                      <w:pPr>
                        <w:pStyle w:val="22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Принято</w:t>
                      </w:r>
                    </w:p>
                    <w:p w:rsidR="00BA1069" w:rsidRDefault="00BA1069">
                      <w:pPr>
                        <w:pStyle w:val="22"/>
                        <w:shd w:val="clear" w:color="auto" w:fill="auto"/>
                      </w:pPr>
                      <w:r>
                        <w:rPr>
                          <w:rStyle w:val="2Exact"/>
                        </w:rPr>
                        <w:t>педагогическим советом протокол № 1 от 30.08.2018г.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4126865" distR="63500" simplePos="0" relativeHeight="377487105" behindDoc="1" locked="0" layoutInCell="1" allowOverlap="1">
                <wp:simplePos x="0" y="0"/>
                <wp:positionH relativeFrom="margin">
                  <wp:posOffset>4187825</wp:posOffset>
                </wp:positionH>
                <wp:positionV relativeFrom="paragraph">
                  <wp:posOffset>1271905</wp:posOffset>
                </wp:positionV>
                <wp:extent cx="1847215" cy="521970"/>
                <wp:effectExtent l="0" t="0" r="3810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21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069" w:rsidRDefault="00BA1069">
                            <w:pPr>
                              <w:pStyle w:val="22"/>
                              <w:shd w:val="clear" w:color="auto" w:fill="auto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Утвержден</w:t>
                            </w:r>
                            <w:r w:rsidR="00BD61B8">
                              <w:rPr>
                                <w:rStyle w:val="2Exact"/>
                              </w:rPr>
                              <w:t>о приказом директора № 189 от 30</w:t>
                            </w:r>
                            <w:r>
                              <w:rPr>
                                <w:rStyle w:val="2Exact"/>
                              </w:rPr>
                              <w:t>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329.75pt;margin-top:100.15pt;width:145.45pt;height:41.1pt;z-index:-125829375;visibility:visible;mso-wrap-style:square;mso-width-percent:0;mso-height-percent:0;mso-wrap-distance-left:32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" filled="f" stroked="f">
                <v:textbox style="mso-fit-shape-to-text:t" inset="0,0,0,0">
                  <w:txbxContent>
                    <w:p w:rsidR="00BA1069" w:rsidRDefault="00BA1069">
                      <w:pPr>
                        <w:pStyle w:val="22"/>
                        <w:shd w:val="clear" w:color="auto" w:fill="auto"/>
                        <w:jc w:val="right"/>
                      </w:pPr>
                      <w:r>
                        <w:rPr>
                          <w:rStyle w:val="2Exact"/>
                        </w:rPr>
                        <w:t>Утвержден</w:t>
                      </w:r>
                      <w:r w:rsidR="00BD61B8">
                        <w:rPr>
                          <w:rStyle w:val="2Exact"/>
                        </w:rPr>
                        <w:t>о приказом директора № 189 от 30</w:t>
                      </w:r>
                      <w:r>
                        <w:rPr>
                          <w:rStyle w:val="2Exact"/>
                        </w:rPr>
                        <w:t>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61A43">
        <w:t xml:space="preserve">Муниципальное </w:t>
      </w:r>
      <w:r w:rsidR="00BA1069">
        <w:t xml:space="preserve">бюджетное </w:t>
      </w:r>
      <w:r w:rsidR="00B61A43">
        <w:t>общеобразовательное учреждение</w:t>
      </w:r>
      <w:r w:rsidR="00B61A43">
        <w:br/>
        <w:t>«Основная общеобразовательная</w:t>
      </w:r>
      <w:r w:rsidR="00BA1069">
        <w:t xml:space="preserve"> школа</w:t>
      </w:r>
      <w:r w:rsidR="00B61A43">
        <w:t>»</w:t>
      </w:r>
      <w:r w:rsidR="00BA1069">
        <w:t xml:space="preserve"> </w:t>
      </w:r>
      <w:proofErr w:type="spellStart"/>
      <w:r w:rsidR="00BA1069">
        <w:t>пст</w:t>
      </w:r>
      <w:proofErr w:type="gramStart"/>
      <w:r w:rsidR="00BA1069">
        <w:t>.В</w:t>
      </w:r>
      <w:proofErr w:type="gramEnd"/>
      <w:r w:rsidR="00BA1069">
        <w:t>ерхнеижемский</w:t>
      </w:r>
      <w:proofErr w:type="spellEnd"/>
    </w:p>
    <w:p w:rsidR="00BA1069" w:rsidRDefault="00BA1069" w:rsidP="00BD61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2"/>
    </w:p>
    <w:p w:rsidR="00BD61B8" w:rsidRDefault="00BD61B8" w:rsidP="00BD61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1B8" w:rsidRDefault="00BD61B8" w:rsidP="00BD61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1B8" w:rsidRDefault="00BD61B8" w:rsidP="00BD61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1B8" w:rsidRDefault="00BD61B8" w:rsidP="00BD61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1B8" w:rsidRDefault="00BD61B8" w:rsidP="00BD61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1B8" w:rsidRPr="00BD61B8" w:rsidRDefault="00BD61B8" w:rsidP="00BD61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1B8" w:rsidRPr="00BD61B8" w:rsidRDefault="00BA1069" w:rsidP="00BD61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bookmark1"/>
      <w:r w:rsidRPr="00BD61B8">
        <w:rPr>
          <w:rFonts w:ascii="Times New Roman" w:hAnsi="Times New Roman" w:cs="Times New Roman"/>
          <w:b/>
          <w:sz w:val="28"/>
          <w:szCs w:val="28"/>
        </w:rPr>
        <w:t>Рабо</w:t>
      </w:r>
      <w:r w:rsidR="00D7400E" w:rsidRPr="00BD61B8">
        <w:rPr>
          <w:rFonts w:ascii="Times New Roman" w:hAnsi="Times New Roman" w:cs="Times New Roman"/>
          <w:b/>
          <w:sz w:val="28"/>
          <w:szCs w:val="28"/>
        </w:rPr>
        <w:t>чая программа</w:t>
      </w:r>
    </w:p>
    <w:p w:rsidR="00BA1069" w:rsidRPr="00BD61B8" w:rsidRDefault="00D7400E" w:rsidP="00BD61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1B8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="00BD61B8" w:rsidRPr="00BD61B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BD61B8"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="00BA1069" w:rsidRPr="00BD61B8">
        <w:rPr>
          <w:rFonts w:ascii="Times New Roman" w:hAnsi="Times New Roman" w:cs="Times New Roman"/>
          <w:b/>
          <w:sz w:val="28"/>
          <w:szCs w:val="28"/>
        </w:rPr>
        <w:t>«Английский язык»</w:t>
      </w:r>
      <w:bookmarkEnd w:id="1"/>
    </w:p>
    <w:p w:rsidR="00D7400E" w:rsidRDefault="00BD61B8" w:rsidP="00D7400E">
      <w:pPr>
        <w:pStyle w:val="20"/>
        <w:keepNext/>
        <w:keepLines/>
        <w:shd w:val="clear" w:color="auto" w:fill="auto"/>
        <w:spacing w:after="2575" w:line="310" w:lineRule="exact"/>
        <w:jc w:val="center"/>
      </w:pPr>
      <w:r>
        <w:t>(</w:t>
      </w:r>
      <w:r w:rsidR="00B61A43">
        <w:t>уровень начального общего образования</w:t>
      </w:r>
      <w:bookmarkEnd w:id="0"/>
      <w:r>
        <w:t>)</w:t>
      </w:r>
    </w:p>
    <w:p w:rsidR="00705C71" w:rsidRDefault="00D7400E" w:rsidP="00D7400E">
      <w:pPr>
        <w:pStyle w:val="20"/>
        <w:keepNext/>
        <w:keepLines/>
        <w:shd w:val="clear" w:color="auto" w:fill="auto"/>
        <w:spacing w:after="2575" w:line="310" w:lineRule="exact"/>
      </w:pPr>
      <w:r>
        <w:t xml:space="preserve">             </w:t>
      </w:r>
      <w:r w:rsidR="00B61A43">
        <w:t>Ср</w:t>
      </w:r>
      <w:r w:rsidR="00BD61B8">
        <w:t>ок реализации программы - 3 года</w:t>
      </w:r>
    </w:p>
    <w:p w:rsidR="00705C71" w:rsidRDefault="00B61A43" w:rsidP="00D7400E">
      <w:pPr>
        <w:pStyle w:val="30"/>
        <w:shd w:val="clear" w:color="auto" w:fill="auto"/>
        <w:spacing w:after="1384" w:line="274" w:lineRule="exact"/>
        <w:ind w:left="6340"/>
        <w:jc w:val="left"/>
      </w:pPr>
      <w:r>
        <w:t>Состави</w:t>
      </w:r>
      <w:r w:rsidR="00D7400E">
        <w:t xml:space="preserve">тель: учитель </w:t>
      </w:r>
      <w:r>
        <w:t xml:space="preserve">английского языка </w:t>
      </w:r>
      <w:r w:rsidR="00D7400E">
        <w:t xml:space="preserve"> </w:t>
      </w:r>
      <w:proofErr w:type="spellStart"/>
      <w:r w:rsidR="00D7400E">
        <w:t>ЧухноЕ.В</w:t>
      </w:r>
      <w:proofErr w:type="spellEnd"/>
      <w:r w:rsidR="00D7400E">
        <w:t>.</w:t>
      </w:r>
    </w:p>
    <w:p w:rsidR="00BD61B8" w:rsidRDefault="00BD61B8" w:rsidP="00BD61B8">
      <w:pPr>
        <w:pStyle w:val="a5"/>
        <w:jc w:val="center"/>
        <w:rPr>
          <w:rFonts w:ascii="Times New Roman" w:hAnsi="Times New Roman" w:cs="Times New Roman"/>
          <w:b/>
        </w:rPr>
      </w:pPr>
      <w:proofErr w:type="spellStart"/>
      <w:r w:rsidRPr="00BD61B8">
        <w:rPr>
          <w:rFonts w:ascii="Times New Roman" w:hAnsi="Times New Roman" w:cs="Times New Roman"/>
          <w:b/>
        </w:rPr>
        <w:t>пст</w:t>
      </w:r>
      <w:proofErr w:type="gramStart"/>
      <w:r w:rsidRPr="00BD61B8">
        <w:rPr>
          <w:rFonts w:ascii="Times New Roman" w:hAnsi="Times New Roman" w:cs="Times New Roman"/>
          <w:b/>
        </w:rPr>
        <w:t>.В</w:t>
      </w:r>
      <w:proofErr w:type="gramEnd"/>
      <w:r w:rsidRPr="00BD61B8">
        <w:rPr>
          <w:rFonts w:ascii="Times New Roman" w:hAnsi="Times New Roman" w:cs="Times New Roman"/>
          <w:b/>
        </w:rPr>
        <w:t>ерхнеижемский</w:t>
      </w:r>
      <w:proofErr w:type="spellEnd"/>
    </w:p>
    <w:p w:rsidR="00BD61B8" w:rsidRDefault="00BD61B8" w:rsidP="00BD61B8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2018</w:t>
      </w:r>
    </w:p>
    <w:p w:rsidR="00BD61B8" w:rsidRDefault="00BD61B8" w:rsidP="00BD61B8">
      <w:pPr>
        <w:pStyle w:val="a5"/>
        <w:jc w:val="center"/>
        <w:rPr>
          <w:rFonts w:ascii="Times New Roman" w:hAnsi="Times New Roman" w:cs="Times New Roman"/>
          <w:b/>
        </w:rPr>
      </w:pPr>
    </w:p>
    <w:p w:rsidR="00BD61B8" w:rsidRDefault="00BD61B8" w:rsidP="00BD61B8">
      <w:pPr>
        <w:pStyle w:val="a5"/>
        <w:jc w:val="center"/>
        <w:rPr>
          <w:rFonts w:ascii="Times New Roman" w:hAnsi="Times New Roman" w:cs="Times New Roman"/>
          <w:b/>
        </w:rPr>
      </w:pPr>
    </w:p>
    <w:p w:rsidR="00BD61B8" w:rsidRDefault="00BD61B8" w:rsidP="00BD61B8">
      <w:pPr>
        <w:pStyle w:val="a5"/>
        <w:jc w:val="center"/>
        <w:rPr>
          <w:rFonts w:ascii="Times New Roman" w:hAnsi="Times New Roman" w:cs="Times New Roman"/>
          <w:b/>
        </w:rPr>
      </w:pPr>
    </w:p>
    <w:p w:rsidR="00BD61B8" w:rsidRDefault="00BD61B8" w:rsidP="00BD61B8">
      <w:pPr>
        <w:pStyle w:val="a5"/>
        <w:jc w:val="center"/>
        <w:rPr>
          <w:rFonts w:ascii="Times New Roman" w:hAnsi="Times New Roman" w:cs="Times New Roman"/>
          <w:b/>
        </w:rPr>
      </w:pPr>
    </w:p>
    <w:p w:rsidR="00BD61B8" w:rsidRDefault="00BD61B8" w:rsidP="00BD61B8">
      <w:pPr>
        <w:pStyle w:val="a5"/>
        <w:jc w:val="center"/>
        <w:rPr>
          <w:rFonts w:ascii="Times New Roman" w:hAnsi="Times New Roman" w:cs="Times New Roman"/>
          <w:b/>
        </w:rPr>
      </w:pPr>
    </w:p>
    <w:p w:rsidR="00BD61B8" w:rsidRPr="00BD61B8" w:rsidRDefault="00BD61B8" w:rsidP="00BD61B8">
      <w:pPr>
        <w:pStyle w:val="a5"/>
        <w:jc w:val="center"/>
        <w:rPr>
          <w:rFonts w:ascii="Times New Roman" w:hAnsi="Times New Roman" w:cs="Times New Roman"/>
          <w:b/>
        </w:rPr>
      </w:pPr>
      <w:bookmarkStart w:id="2" w:name="_GoBack"/>
      <w:bookmarkEnd w:id="2"/>
    </w:p>
    <w:p w:rsidR="00D7400E" w:rsidRDefault="00D7400E" w:rsidP="00D7400E">
      <w:pPr>
        <w:jc w:val="center"/>
        <w:rPr>
          <w:rFonts w:ascii="Times New Roman" w:hAnsi="Times New Roman" w:cs="Times New Roman"/>
          <w:b/>
        </w:rPr>
      </w:pPr>
      <w:bookmarkStart w:id="3" w:name="bookmark3"/>
      <w:r>
        <w:rPr>
          <w:rFonts w:ascii="Times New Roman" w:hAnsi="Times New Roman" w:cs="Times New Roman"/>
          <w:b/>
        </w:rPr>
        <w:t>Планируемые результаты освоения</w:t>
      </w:r>
      <w:r w:rsidRPr="00335A9D">
        <w:rPr>
          <w:rFonts w:ascii="Times New Roman" w:hAnsi="Times New Roman" w:cs="Times New Roman"/>
          <w:b/>
        </w:rPr>
        <w:t xml:space="preserve"> учебного предмета</w:t>
      </w:r>
      <w:r>
        <w:rPr>
          <w:rFonts w:ascii="Times New Roman" w:hAnsi="Times New Roman" w:cs="Times New Roman"/>
          <w:b/>
        </w:rPr>
        <w:t xml:space="preserve"> в соответствии</w:t>
      </w:r>
    </w:p>
    <w:p w:rsidR="00D7400E" w:rsidRDefault="00D7400E" w:rsidP="00D740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 основной образовательной программой и основного образования</w:t>
      </w:r>
    </w:p>
    <w:p w:rsidR="00D7400E" w:rsidRPr="00D7400E" w:rsidRDefault="00D7400E" w:rsidP="00D7400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МБОУ</w:t>
      </w:r>
      <w:r w:rsidRPr="00D7400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«ООШ» </w:t>
      </w:r>
      <w:proofErr w:type="spellStart"/>
      <w:r>
        <w:rPr>
          <w:rFonts w:ascii="Times New Roman" w:hAnsi="Times New Roman" w:cs="Times New Roman"/>
          <w:b/>
        </w:rPr>
        <w:t>пст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Верхнеижемский</w:t>
      </w:r>
      <w:bookmarkEnd w:id="3"/>
      <w:proofErr w:type="spellEnd"/>
    </w:p>
    <w:p w:rsidR="00D7400E" w:rsidRDefault="00B61A43">
      <w:pPr>
        <w:pStyle w:val="32"/>
        <w:keepNext/>
        <w:keepLines/>
        <w:shd w:val="clear" w:color="auto" w:fill="auto"/>
        <w:spacing w:after="0" w:line="278" w:lineRule="exact"/>
        <w:ind w:left="500" w:right="3020"/>
        <w:jc w:val="left"/>
      </w:pPr>
      <w:bookmarkStart w:id="4" w:name="bookmark4"/>
      <w:r>
        <w:t>Личностные у</w:t>
      </w:r>
      <w:r w:rsidR="00D7400E">
        <w:t xml:space="preserve">ниверсальные учебные действия </w:t>
      </w:r>
    </w:p>
    <w:p w:rsidR="00705C71" w:rsidRDefault="00D7400E">
      <w:pPr>
        <w:pStyle w:val="32"/>
        <w:keepNext/>
        <w:keepLines/>
        <w:shd w:val="clear" w:color="auto" w:fill="auto"/>
        <w:spacing w:after="0" w:line="278" w:lineRule="exact"/>
        <w:ind w:left="500" w:right="3020"/>
        <w:jc w:val="left"/>
      </w:pPr>
      <w:r>
        <w:t xml:space="preserve">У </w:t>
      </w:r>
      <w:r w:rsidR="00B61A43">
        <w:t>выпускника будут сформированы:</w:t>
      </w:r>
      <w:bookmarkEnd w:id="4"/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широкая мотивационная основа учебной деятельности, включающая социальные, учебно-познавательные и внешние мотивы;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учебно-познавательный интерес к новому учебному материалу и способам решения новой задачи;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способность к оценке своей учебной деятельности.</w:t>
      </w:r>
    </w:p>
    <w:p w:rsidR="00705C71" w:rsidRDefault="00B61A43">
      <w:pPr>
        <w:pStyle w:val="30"/>
        <w:shd w:val="clear" w:color="auto" w:fill="auto"/>
        <w:spacing w:line="274" w:lineRule="exact"/>
        <w:ind w:left="500"/>
        <w:jc w:val="left"/>
      </w:pPr>
      <w:r>
        <w:t>Выпускник получит возможность для формирования: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>выраженной устойчивой учебно-познавательной мотивации учения;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>устойчивого учебно-познавательного интереса к новым общим способам решения задач;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>адекватного понимания причин успешности/</w:t>
      </w:r>
      <w:proofErr w:type="spellStart"/>
      <w:r>
        <w:t>неуспешности</w:t>
      </w:r>
      <w:proofErr w:type="spellEnd"/>
      <w:r>
        <w:t xml:space="preserve"> учебной деятельности;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>положительной адекватной дифференцированной самооценки на основе критерия успешности реализации социальной роли «хорошего ученика».</w:t>
      </w:r>
    </w:p>
    <w:p w:rsidR="00705C71" w:rsidRDefault="00B61A43">
      <w:pPr>
        <w:pStyle w:val="30"/>
        <w:shd w:val="clear" w:color="auto" w:fill="auto"/>
        <w:spacing w:line="274" w:lineRule="exact"/>
        <w:ind w:left="500" w:right="3020"/>
        <w:jc w:val="left"/>
      </w:pPr>
      <w:r>
        <w:t>Регулятивные универсальные учебные действия 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принимать и сохранять учебную задачу;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учитывать выделенные учителем ориентиры действия в новом учебном материале в сотрудничестве с учителем;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учитывать установленные правила в планировании и контроле способа решения;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осуществлять итоговый и пошаговый контроль по результату;</w:t>
      </w:r>
    </w:p>
    <w:p w:rsidR="00705C71" w:rsidRDefault="00B61A43" w:rsidP="00D7400E">
      <w:pPr>
        <w:pStyle w:val="22"/>
        <w:numPr>
          <w:ilvl w:val="0"/>
          <w:numId w:val="1"/>
        </w:numPr>
        <w:shd w:val="clear" w:color="auto" w:fill="auto"/>
        <w:tabs>
          <w:tab w:val="left" w:pos="434"/>
          <w:tab w:val="left" w:pos="7051"/>
        </w:tabs>
        <w:jc w:val="both"/>
      </w:pPr>
      <w:r>
        <w:t>оценивать прав</w:t>
      </w:r>
      <w:r w:rsidR="00D7400E">
        <w:t xml:space="preserve">ильность выполнения действия на </w:t>
      </w:r>
      <w:r>
        <w:t>уровне адекватной</w:t>
      </w:r>
      <w:r w:rsidR="00D7400E">
        <w:t xml:space="preserve"> </w:t>
      </w:r>
      <w:r>
        <w:t>ретроспективной оценки соответствия результатов требованиям данной задачи;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адекватно воспринимать предложения и оценку учителей, товарищей, родителей и других людей;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различать способ и результат действия;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705C71" w:rsidRDefault="00B61A43">
      <w:pPr>
        <w:pStyle w:val="30"/>
        <w:shd w:val="clear" w:color="auto" w:fill="auto"/>
        <w:spacing w:line="274" w:lineRule="exact"/>
        <w:ind w:left="500"/>
        <w:jc w:val="left"/>
      </w:pPr>
      <w:r>
        <w:t>Выпускник получит возможность научиться: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>в сотрудничестве с учителем ставить новые учебные задачи;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 xml:space="preserve">преобразовывать практическую задачу </w:t>
      </w:r>
      <w:proofErr w:type="gramStart"/>
      <w:r>
        <w:t>в</w:t>
      </w:r>
      <w:proofErr w:type="gramEnd"/>
      <w:r>
        <w:t xml:space="preserve"> познавательную;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>проявлять познавательную инициативу в учебном сотрудничестве;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>самостоятельно учитывать выделенные учителем ориентиры действия в новом учебном материале;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lastRenderedPageBreak/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>
        <w:t>исполнение</w:t>
      </w:r>
      <w:proofErr w:type="gramEnd"/>
      <w:r>
        <w:t xml:space="preserve"> как по ходу его реализации, так и в конце действия.</w:t>
      </w:r>
    </w:p>
    <w:p w:rsidR="00705C71" w:rsidRDefault="00B61A43">
      <w:pPr>
        <w:pStyle w:val="30"/>
        <w:shd w:val="clear" w:color="auto" w:fill="auto"/>
        <w:spacing w:line="274" w:lineRule="exact"/>
        <w:ind w:left="480" w:right="3340"/>
        <w:jc w:val="left"/>
      </w:pPr>
      <w:r>
        <w:t>Познавательные универсальные учебные действия 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сети Интернет;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осуществлять запись (фиксацию) выборочной информации об окружающем мире и о себе самом, в том числе с помощью инструментов ИКТ;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7"/>
        </w:tabs>
        <w:jc w:val="both"/>
      </w:pPr>
      <w:r>
        <w:t>проявлять познавательную инициативу в учебном сотрудничестве;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строить сообщения в устной и письменной форме;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ориентироваться на разнообразие способов решения задач;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осуществлять анализ объектов с выделением существенных и несущественных признаков;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осуществлять синтез как составление целого из частей;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 xml:space="preserve">проводить сравнение, </w:t>
      </w:r>
      <w:proofErr w:type="spellStart"/>
      <w:r>
        <w:t>сериацию</w:t>
      </w:r>
      <w:proofErr w:type="spellEnd"/>
      <w:r>
        <w:t xml:space="preserve"> и классификацию по заданным критериям;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устанавливать причинно-следственные связи в изучаемом круге явлений;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строить рассуждения в форме связи простых суждений об объекте, его строении, свойствах и связях;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обобщать, т. 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устанавливать аналогии;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>владеть рядом общих приемов решения задач.</w:t>
      </w:r>
    </w:p>
    <w:p w:rsidR="00705C71" w:rsidRDefault="00B61A43">
      <w:pPr>
        <w:pStyle w:val="30"/>
        <w:shd w:val="clear" w:color="auto" w:fill="auto"/>
        <w:spacing w:line="274" w:lineRule="exact"/>
        <w:ind w:left="480"/>
        <w:jc w:val="left"/>
      </w:pPr>
      <w:r>
        <w:t>Выпускник получит возможность научиться: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>осуществлять расширенный поиск информации с использованием ресурсов библиотек и сети Интернет;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>записывать, фиксировать информацию об окружающем мире с помощью инструментов ИКТ;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>создавать и преобразовывать модели и схемы для решения задач;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>осознанно и произвольно строить сообщения в устной и письменной форме;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>осуществлять выбор наиболее эффективных способов решения задач в зависимости от конкретных условий;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 xml:space="preserve">осуществлять сравнение, </w:t>
      </w:r>
      <w:proofErr w:type="spellStart"/>
      <w:r>
        <w:t>сериацию</w:t>
      </w:r>
      <w:proofErr w:type="spellEnd"/>
      <w:r>
        <w:t xml:space="preserve"> и классификацию, самостоятельно выбирая основания и критерии для указанных логических операций;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 xml:space="preserve">строить </w:t>
      </w:r>
      <w:proofErr w:type="gramStart"/>
      <w:r>
        <w:t>логическое рассуждение</w:t>
      </w:r>
      <w:proofErr w:type="gramEnd"/>
      <w:r>
        <w:t>, включающее установление причинно-следственных связей;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4"/>
        </w:tabs>
      </w:pPr>
      <w:r>
        <w:t>произвольно и осознанно владеть общими приемами решения задач.</w:t>
      </w:r>
    </w:p>
    <w:p w:rsidR="00705C71" w:rsidRDefault="00B61A43">
      <w:pPr>
        <w:pStyle w:val="30"/>
        <w:shd w:val="clear" w:color="auto" w:fill="auto"/>
        <w:spacing w:line="274" w:lineRule="exact"/>
        <w:ind w:left="480" w:right="3100"/>
        <w:jc w:val="left"/>
      </w:pPr>
      <w:r>
        <w:t>Коммуникативные универсальные учебные действия 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4"/>
        </w:tabs>
        <w:jc w:val="both"/>
      </w:pPr>
      <w: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>
        <w:t>используя</w:t>
      </w:r>
      <w:proofErr w:type="gramEnd"/>
      <w:r>
        <w:t xml:space="preserve"> в том числе средства и инструменты ИКТ и дистанционного общения;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>
        <w:t>собственной</w:t>
      </w:r>
      <w:proofErr w:type="gramEnd"/>
      <w:r>
        <w:t xml:space="preserve">, и ориентироваться на позицию партнера в общении и </w:t>
      </w:r>
      <w:r>
        <w:lastRenderedPageBreak/>
        <w:t>взаимодействии;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>учитывать разные мнения и стремиться к координации различных позиций в сотрудничестве;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>формулировать собственное мнение и позицию;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>строить понятные для партнера высказывания, учитывающие, что партнер знает и видит, а что нет;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>задавать вопросы;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>контролировать действия партнера;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>использовать речь для регуляции своего действия;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705C71" w:rsidRDefault="00B61A43">
      <w:pPr>
        <w:pStyle w:val="30"/>
        <w:shd w:val="clear" w:color="auto" w:fill="auto"/>
        <w:spacing w:line="274" w:lineRule="exact"/>
        <w:ind w:left="520"/>
        <w:jc w:val="left"/>
      </w:pPr>
      <w:r>
        <w:t>Выпускник получит возможность научиться: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2"/>
        </w:tabs>
      </w:pPr>
      <w:r>
        <w:t xml:space="preserve">учитывать и координировать в сотрудничестве позиции других людей, отличные </w:t>
      </w:r>
      <w:proofErr w:type="gramStart"/>
      <w:r>
        <w:t>от</w:t>
      </w:r>
      <w:proofErr w:type="gramEnd"/>
      <w:r>
        <w:t xml:space="preserve"> собственной;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2"/>
        </w:tabs>
      </w:pPr>
      <w:r>
        <w:t>учитывать разные мнения и интересы и обосновывать собственную позицию;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2"/>
        </w:tabs>
      </w:pPr>
      <w:r>
        <w:t>понимать относительность мнений и подходов к решению проблемы;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2"/>
        </w:tabs>
      </w:pPr>
      <w: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2"/>
        </w:tabs>
      </w:pPr>
      <w:r>
        <w:t>продуктивно содействовать разрешению конфликтов на основе учета интересов и позиций всех участников;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2"/>
        </w:tabs>
      </w:pPr>
      <w: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2"/>
        </w:tabs>
      </w:pPr>
      <w:r>
        <w:t>задавать вопросы, необходимые для организации собственной деятельности и сотрудничества с партнером;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2"/>
        </w:tabs>
      </w:pPr>
      <w:r>
        <w:t>осуществлять взаимный контроль и оказывать в сотрудничестве необходимую взаимопомощь;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432"/>
        </w:tabs>
      </w:pPr>
      <w: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:rsidR="00705C71" w:rsidRDefault="00B61A43">
      <w:pPr>
        <w:pStyle w:val="32"/>
        <w:keepNext/>
        <w:keepLines/>
        <w:shd w:val="clear" w:color="auto" w:fill="auto"/>
        <w:spacing w:after="0" w:line="274" w:lineRule="exact"/>
        <w:ind w:right="20"/>
      </w:pPr>
      <w:bookmarkStart w:id="5" w:name="bookmark5"/>
      <w:proofErr w:type="spellStart"/>
      <w:r>
        <w:t>Метапредметные</w:t>
      </w:r>
      <w:proofErr w:type="spellEnd"/>
      <w:r>
        <w:t xml:space="preserve"> результаты</w:t>
      </w:r>
      <w:bookmarkEnd w:id="5"/>
    </w:p>
    <w:p w:rsidR="00705C71" w:rsidRDefault="00B61A43">
      <w:pPr>
        <w:pStyle w:val="30"/>
        <w:shd w:val="clear" w:color="auto" w:fill="auto"/>
        <w:spacing w:line="274" w:lineRule="exact"/>
        <w:ind w:left="520" w:right="1800"/>
        <w:jc w:val="left"/>
      </w:pPr>
      <w:r>
        <w:t xml:space="preserve">Работа с текстом: поиск информации и понимание </w:t>
      </w:r>
      <w:proofErr w:type="gramStart"/>
      <w:r>
        <w:t>прочитанного</w:t>
      </w:r>
      <w:proofErr w:type="gramEnd"/>
      <w:r>
        <w:t xml:space="preserve"> 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>находить в тексте конкретные сведения, факты, заданные в явном виде;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>определять тему и главную мысль текста;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>делить тексты на смысловые части, составлять план текста;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>вычленять содержащиеся в тексте основные события и устанавливать их последовательность; упорядочивать информацию по заданному основанию;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 xml:space="preserve">сравнивать между собой объекты, описанные в тексте, выделяя 2—3 </w:t>
      </w:r>
      <w:proofErr w:type="gramStart"/>
      <w:r>
        <w:t>существенных</w:t>
      </w:r>
      <w:proofErr w:type="gramEnd"/>
      <w:r>
        <w:t xml:space="preserve"> признака;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>понимать информацию, представленную разными способами: словесно, в виде таблицы, схемы, диаграммы;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432"/>
        </w:tabs>
        <w:jc w:val="both"/>
      </w:pPr>
      <w: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r>
        <w:t>ориентироваться в соответствующих возрасту словарях и справочниках.</w:t>
      </w:r>
    </w:p>
    <w:p w:rsidR="00705C71" w:rsidRDefault="00B61A43">
      <w:pPr>
        <w:pStyle w:val="30"/>
        <w:shd w:val="clear" w:color="auto" w:fill="auto"/>
        <w:spacing w:line="274" w:lineRule="exact"/>
        <w:ind w:firstLine="480"/>
        <w:jc w:val="left"/>
      </w:pPr>
      <w:r>
        <w:t>Выпускник получит возможность научиться:</w:t>
      </w:r>
    </w:p>
    <w:p w:rsidR="00705C71" w:rsidRDefault="00915CB6" w:rsidP="00915CB6">
      <w:pPr>
        <w:pStyle w:val="40"/>
        <w:numPr>
          <w:ilvl w:val="0"/>
          <w:numId w:val="1"/>
        </w:numPr>
        <w:shd w:val="clear" w:color="auto" w:fill="auto"/>
        <w:tabs>
          <w:tab w:val="left" w:pos="314"/>
          <w:tab w:val="left" w:pos="2539"/>
          <w:tab w:val="left" w:pos="4685"/>
          <w:tab w:val="left" w:pos="6595"/>
          <w:tab w:val="left" w:pos="8285"/>
        </w:tabs>
      </w:pPr>
      <w:r>
        <w:t xml:space="preserve">использовать формальные элементы текста </w:t>
      </w:r>
      <w:r w:rsidR="00B61A43">
        <w:t>(например,</w:t>
      </w:r>
      <w:r>
        <w:t xml:space="preserve"> </w:t>
      </w:r>
      <w:r w:rsidR="00B61A43">
        <w:t>подзаголовки, сноски) для поиска нужной информации;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14"/>
        </w:tabs>
      </w:pPr>
      <w:r>
        <w:t>работать с несколькими источниками информации;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14"/>
        </w:tabs>
      </w:pPr>
      <w:r>
        <w:t>сопоставлять информацию, полученную из нескольких источников.</w:t>
      </w:r>
    </w:p>
    <w:p w:rsidR="00915CB6" w:rsidRDefault="00915CB6">
      <w:pPr>
        <w:pStyle w:val="30"/>
        <w:shd w:val="clear" w:color="auto" w:fill="auto"/>
        <w:spacing w:line="274" w:lineRule="exact"/>
        <w:ind w:left="480" w:right="1900"/>
        <w:jc w:val="left"/>
      </w:pPr>
    </w:p>
    <w:p w:rsidR="00705C71" w:rsidRDefault="00B61A43">
      <w:pPr>
        <w:pStyle w:val="30"/>
        <w:shd w:val="clear" w:color="auto" w:fill="auto"/>
        <w:spacing w:line="274" w:lineRule="exact"/>
        <w:ind w:left="480" w:right="1900"/>
        <w:jc w:val="left"/>
      </w:pPr>
      <w:r>
        <w:t>Работа с текстом: преобразование и интерпретация информации 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r>
        <w:t>пересказывать текст подробно и сжато, устно и письменно;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r>
        <w:t>соотносить факты с общей идеей текста, устанавливать простые связи, не показанные в тексте напрямую;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r>
        <w:t>формулировать несложные выводы, основываясь на тексте; находить аргументы, подтверждающие вывод;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r>
        <w:t>сопоставлять и обобщать содержащуюся в разных частях текста информацию;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r>
        <w:t>составлять на основании текста небольшое монологическое высказывание, отвечая на поставленный вопрос.</w:t>
      </w:r>
    </w:p>
    <w:p w:rsidR="00705C71" w:rsidRDefault="00B61A43">
      <w:pPr>
        <w:pStyle w:val="30"/>
        <w:shd w:val="clear" w:color="auto" w:fill="auto"/>
        <w:spacing w:line="274" w:lineRule="exact"/>
        <w:ind w:firstLine="480"/>
        <w:jc w:val="left"/>
      </w:pPr>
      <w:r>
        <w:t>Выпускник получит возможность научиться: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14"/>
        </w:tabs>
      </w:pPr>
      <w:r>
        <w:t>делать выписки из прочитанных текстов с учетом цели их дальнейшего использования;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14"/>
        </w:tabs>
      </w:pPr>
      <w:r>
        <w:t xml:space="preserve">составлять небольшие письменные аннотации к тексту, отзывы о </w:t>
      </w:r>
      <w:proofErr w:type="gramStart"/>
      <w:r>
        <w:t>прочитанном</w:t>
      </w:r>
      <w:proofErr w:type="gramEnd"/>
      <w:r>
        <w:t>.</w:t>
      </w:r>
    </w:p>
    <w:p w:rsidR="00705C71" w:rsidRDefault="00B61A43">
      <w:pPr>
        <w:pStyle w:val="30"/>
        <w:shd w:val="clear" w:color="auto" w:fill="auto"/>
        <w:spacing w:line="274" w:lineRule="exact"/>
        <w:ind w:left="480" w:right="1900"/>
        <w:jc w:val="left"/>
      </w:pPr>
      <w:r>
        <w:t>Работа с текстом: оценка информации 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r>
        <w:t>высказывать оценочные суждения и свою точку зрения о прочитанном тексте;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r>
        <w:t>оценивать содержание, языковые особенности и структуру текста; определять место и роль иллюстративного ряда в тексте;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r>
        <w:t>участвовать в учебном диалоге при обсуждении прочитанного или прослушанного текста.</w:t>
      </w:r>
    </w:p>
    <w:p w:rsidR="00705C71" w:rsidRDefault="00B61A43">
      <w:pPr>
        <w:pStyle w:val="30"/>
        <w:shd w:val="clear" w:color="auto" w:fill="auto"/>
        <w:spacing w:line="274" w:lineRule="exact"/>
        <w:ind w:firstLine="480"/>
        <w:jc w:val="left"/>
      </w:pPr>
      <w:r>
        <w:t>Выпускник получит возможность научиться: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14"/>
        </w:tabs>
      </w:pPr>
      <w:r>
        <w:t>сопоставлять различные точки зрения;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14"/>
        </w:tabs>
      </w:pPr>
      <w:r>
        <w:t>соотносить позицию автора с собственной точкой зрения;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14"/>
        </w:tabs>
      </w:pPr>
      <w:r>
        <w:t>в процессе работы с одним или несколькими источниками выявлять достоверную (противоречивую) информацию.</w:t>
      </w:r>
    </w:p>
    <w:p w:rsidR="00705C71" w:rsidRDefault="00B61A43">
      <w:pPr>
        <w:pStyle w:val="30"/>
        <w:shd w:val="clear" w:color="auto" w:fill="auto"/>
        <w:spacing w:line="274" w:lineRule="exact"/>
        <w:ind w:left="480" w:right="1900" w:firstLine="1420"/>
        <w:jc w:val="both"/>
      </w:pPr>
      <w:r>
        <w:t xml:space="preserve">Формирование ИКТ-компетентности </w:t>
      </w:r>
      <w:proofErr w:type="gramStart"/>
      <w:r>
        <w:t>обучающихся</w:t>
      </w:r>
      <w:proofErr w:type="gramEnd"/>
      <w:r>
        <w:t xml:space="preserve"> Знакомство со средствами ИКТ, гигиена работы с компьютером 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r>
        <w:t>использовать безопасные для органов зрения, нервной системы, опорно-двигательного аппарата эргономичные приемы работы с компьютером и другими средствами ИКТ; выполнять компенсирующие физические упражнения (мини-зарядку);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r>
        <w:t>организовывать систему папок для хранения собственной информации в компьютере.</w:t>
      </w:r>
    </w:p>
    <w:p w:rsidR="00915CB6" w:rsidRDefault="00B61A43">
      <w:pPr>
        <w:pStyle w:val="30"/>
        <w:shd w:val="clear" w:color="auto" w:fill="auto"/>
        <w:spacing w:line="274" w:lineRule="exact"/>
        <w:ind w:firstLine="480"/>
        <w:jc w:val="left"/>
      </w:pPr>
      <w:r>
        <w:t>Технология ввода информации в компью</w:t>
      </w:r>
      <w:r w:rsidR="00915CB6">
        <w:t xml:space="preserve">тер: ввод текста, запись звука,  </w:t>
      </w:r>
      <w:r>
        <w:t xml:space="preserve">изображения, </w:t>
      </w:r>
      <w:r w:rsidR="00915CB6">
        <w:t xml:space="preserve"> </w:t>
      </w:r>
      <w:r>
        <w:t xml:space="preserve">цифровых данных </w:t>
      </w:r>
    </w:p>
    <w:p w:rsidR="00705C71" w:rsidRDefault="00B61A43">
      <w:pPr>
        <w:pStyle w:val="30"/>
        <w:shd w:val="clear" w:color="auto" w:fill="auto"/>
        <w:spacing w:line="274" w:lineRule="exact"/>
        <w:ind w:firstLine="480"/>
        <w:jc w:val="left"/>
      </w:pPr>
      <w:r>
        <w:t>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r>
        <w:t>вводить информацию в компьютер с использованием различных технических средств (фото- и видеокамеры, микрофона и т. д.), сохранять полученную информацию, набирать небольшие тексты на родном языке; набирать короткие тексты на иностранном языке, использовать компьютерный перевод отдельных слов;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14"/>
        </w:tabs>
        <w:jc w:val="both"/>
      </w:pPr>
      <w:r>
        <w:t>сканировать рисунки и тексты.</w:t>
      </w:r>
    </w:p>
    <w:p w:rsidR="00705C71" w:rsidRDefault="00B61A43">
      <w:pPr>
        <w:pStyle w:val="40"/>
        <w:shd w:val="clear" w:color="auto" w:fill="auto"/>
        <w:ind w:firstLine="520"/>
      </w:pPr>
      <w:r>
        <w:rPr>
          <w:rStyle w:val="42"/>
        </w:rPr>
        <w:t xml:space="preserve">Выпускник получит возможность научиться </w:t>
      </w:r>
      <w:r>
        <w:t>использовать программу распознавания сканированного текста на русском языке.</w:t>
      </w:r>
    </w:p>
    <w:p w:rsidR="00705C71" w:rsidRDefault="00B61A43">
      <w:pPr>
        <w:pStyle w:val="30"/>
        <w:shd w:val="clear" w:color="auto" w:fill="auto"/>
        <w:spacing w:line="274" w:lineRule="exact"/>
        <w:ind w:left="520" w:right="5420"/>
        <w:jc w:val="left"/>
      </w:pPr>
      <w:r>
        <w:t>Обработка и поиск информации 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подбирать подходящий по содержанию и техническому качеству результат видеозаписи и фотографирования, использовать сменные носители (флэш-карты);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редактировать тексты, последовательности изображений, слайды в соответствии с коммуникативной или учебной задачей, включая редактирование текста, цепочек изображений, видео- и аудиозаписей, фотоизображений;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 xml:space="preserve">пользоваться основными функциями стандартного текстового редактора, использовать полуавтоматический орфографический контроль; использовать, добавлять и удалять ссылки </w:t>
      </w:r>
      <w:r>
        <w:lastRenderedPageBreak/>
        <w:t>в сообщениях разного вида; следовать основным правилам оформления текста;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составлять список используемых информационных источников (в том числе с использованием ссылок);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заполнять учебные базы данных.</w:t>
      </w:r>
    </w:p>
    <w:p w:rsidR="00705C71" w:rsidRDefault="00B61A43">
      <w:pPr>
        <w:pStyle w:val="40"/>
        <w:shd w:val="clear" w:color="auto" w:fill="auto"/>
        <w:ind w:firstLine="520"/>
      </w:pPr>
      <w:r>
        <w:rPr>
          <w:rStyle w:val="42"/>
        </w:rPr>
        <w:t xml:space="preserve">Выпускник получит возможность </w:t>
      </w:r>
      <w:r>
        <w:t>научиться грамотно</w:t>
      </w:r>
      <w:r w:rsidR="00915CB6">
        <w:t>,</w:t>
      </w:r>
      <w:r>
        <w:t xml:space="preserve"> формулировать запросы при поиске в сети Интернет и базах данных, оценивать, интерпретировать и сохранять найденную информацию; критически относиться к информации и к выбору источника информации.</w:t>
      </w:r>
    </w:p>
    <w:p w:rsidR="00705C71" w:rsidRDefault="00B61A43">
      <w:pPr>
        <w:pStyle w:val="30"/>
        <w:shd w:val="clear" w:color="auto" w:fill="auto"/>
        <w:spacing w:line="274" w:lineRule="exact"/>
        <w:ind w:left="520" w:right="3720"/>
        <w:jc w:val="left"/>
      </w:pPr>
      <w:r>
        <w:t>Создание, представление и передача сообщений 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создавать текстовые сообщения с использованием средств ИКТ, редактировать, оформлять и сохранять их;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создавать простые сообщения в виде аудио- и видеофрагментов или последовательности слайдов с использованием иллюстраций, видеоизображения, звука, текста;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готовить и проводить презентацию перед небольшой аудиторией: создавать план презентации, выбирать аудиовизуальную поддержку, писать пояснения и тезисы для презентации;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создавать простые схемы, диаграммы, планы и пр.;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размещать сообщение в информационной образовательной среде образовательной организации;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9"/>
        </w:tabs>
        <w:jc w:val="both"/>
      </w:pPr>
      <w:r>
        <w:t>пользоваться основными средствами телекоммуникации; участвовать в коллективной коммуникативной деятельности в информационной образовательной среде, фиксировать ход и результаты общения на экране и в файлах.</w:t>
      </w:r>
    </w:p>
    <w:p w:rsidR="00705C71" w:rsidRDefault="00B61A43">
      <w:pPr>
        <w:pStyle w:val="30"/>
        <w:shd w:val="clear" w:color="auto" w:fill="auto"/>
        <w:spacing w:line="274" w:lineRule="exact"/>
        <w:ind w:firstLine="520"/>
        <w:jc w:val="both"/>
      </w:pPr>
      <w:r>
        <w:t>Выпускник получит возможность научиться: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09"/>
        </w:tabs>
      </w:pPr>
      <w:r>
        <w:t>представлять данные.</w:t>
      </w:r>
    </w:p>
    <w:p w:rsidR="00705C71" w:rsidRDefault="00B61A43">
      <w:pPr>
        <w:pStyle w:val="32"/>
        <w:keepNext/>
        <w:keepLines/>
        <w:shd w:val="clear" w:color="auto" w:fill="auto"/>
        <w:spacing w:after="0" w:line="274" w:lineRule="exact"/>
        <w:ind w:left="3700"/>
        <w:jc w:val="left"/>
      </w:pPr>
      <w:bookmarkStart w:id="6" w:name="bookmark6"/>
      <w:r>
        <w:t>Предметные результаты</w:t>
      </w:r>
      <w:bookmarkEnd w:id="6"/>
    </w:p>
    <w:p w:rsidR="00705C71" w:rsidRDefault="00B61A43">
      <w:pPr>
        <w:pStyle w:val="22"/>
        <w:shd w:val="clear" w:color="auto" w:fill="auto"/>
        <w:ind w:firstLine="520"/>
        <w:jc w:val="both"/>
      </w:pPr>
      <w:r>
        <w:t xml:space="preserve">В результате изучения иностранного языка при получении начального общего образования у </w:t>
      </w:r>
      <w:proofErr w:type="gramStart"/>
      <w:r>
        <w:t>обучающихся</w:t>
      </w:r>
      <w:proofErr w:type="gramEnd"/>
      <w:r>
        <w:t xml:space="preserve"> будут сформированы первоначальные представления о роли и значимости иностранного языка в жизни современного человека и поликультурного мира. Обучающиеся приобретут начальный опыт использования иностранного языка как средства межкультурного общения, как нового инструмента познания мира и культуры других народов, осознают личностный смысл овладения иностранным языком.</w:t>
      </w:r>
    </w:p>
    <w:p w:rsidR="00705C71" w:rsidRDefault="00B61A43">
      <w:pPr>
        <w:pStyle w:val="22"/>
        <w:shd w:val="clear" w:color="auto" w:fill="auto"/>
        <w:ind w:firstLine="760"/>
        <w:jc w:val="both"/>
      </w:pPr>
      <w:r>
        <w:t xml:space="preserve">Знакомство с детским пластом культуры страны (стран) изучаемого языка не только заложит основы уважительного отношения к чужой (иной) культуре, но и будет способствовать более глубокому осознанию </w:t>
      </w:r>
      <w:proofErr w:type="gramStart"/>
      <w:r>
        <w:t>обучающимися</w:t>
      </w:r>
      <w:proofErr w:type="gramEnd"/>
      <w:r>
        <w:t xml:space="preserve"> особенностей культуры своего народа. </w:t>
      </w:r>
      <w:proofErr w:type="gramStart"/>
      <w:r>
        <w:t>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сверстниками, в том числе с использованием средств телекоммуникации.</w:t>
      </w:r>
      <w:proofErr w:type="gramEnd"/>
    </w:p>
    <w:p w:rsidR="00705C71" w:rsidRDefault="00B61A43">
      <w:pPr>
        <w:pStyle w:val="22"/>
        <w:shd w:val="clear" w:color="auto" w:fill="auto"/>
        <w:ind w:firstLine="740"/>
        <w:jc w:val="both"/>
      </w:pPr>
      <w:r>
        <w:t>Совместное изучение языков и культур, общепринятых человеческих и базовых национальных ценностей заложит основу для формирования гражданской идентичности, чувства патриотизма и гордости за свой народ, свой край, свою страну, поможет лучше осознать свою этническую и национальную принадлежность.</w:t>
      </w:r>
    </w:p>
    <w:p w:rsidR="00705C71" w:rsidRDefault="00B61A43">
      <w:pPr>
        <w:pStyle w:val="22"/>
        <w:shd w:val="clear" w:color="auto" w:fill="auto"/>
        <w:ind w:firstLine="740"/>
        <w:jc w:val="both"/>
      </w:pPr>
      <w:r>
        <w:t xml:space="preserve">Процесс овладения иностранным языком на уровне начального общего образования внесет свой вклад в формирование активной жизненной позиции </w:t>
      </w:r>
      <w:proofErr w:type="gramStart"/>
      <w:r>
        <w:t>обучающихся</w:t>
      </w:r>
      <w:proofErr w:type="gramEnd"/>
      <w:r>
        <w:t>. Знакомство на уроках иностранного языка с доступными образцами зарубежного фольклора, выражение своего отношения к литературным героям, участие в ролевых играх будут способствовать становлению обучающихся как членов гражданского общества.</w:t>
      </w:r>
    </w:p>
    <w:p w:rsidR="00705C71" w:rsidRDefault="00B61A43">
      <w:pPr>
        <w:pStyle w:val="22"/>
        <w:shd w:val="clear" w:color="auto" w:fill="auto"/>
        <w:ind w:firstLine="740"/>
        <w:jc w:val="both"/>
      </w:pPr>
      <w:r>
        <w:t xml:space="preserve">В результате изучения иностранного языка на уровне начального общего образования у </w:t>
      </w:r>
      <w:proofErr w:type="gramStart"/>
      <w:r>
        <w:t>обучающихся</w:t>
      </w:r>
      <w:proofErr w:type="gramEnd"/>
      <w:r>
        <w:t>:</w:t>
      </w:r>
    </w:p>
    <w:p w:rsidR="00705C71" w:rsidRDefault="00B61A43">
      <w:pPr>
        <w:pStyle w:val="22"/>
        <w:shd w:val="clear" w:color="auto" w:fill="auto"/>
        <w:ind w:firstLine="740"/>
        <w:jc w:val="both"/>
      </w:pPr>
      <w:proofErr w:type="gramStart"/>
      <w:r>
        <w:t xml:space="preserve">-сформируется элементарная иноязычная коммуникативная компетенция, т. е. способность и готовность общаться с носителями изучаемого иностранного языка в устной </w:t>
      </w:r>
      <w:r>
        <w:lastRenderedPageBreak/>
        <w:t xml:space="preserve">(говорение и </w:t>
      </w:r>
      <w:proofErr w:type="spellStart"/>
      <w:r>
        <w:t>аудирование</w:t>
      </w:r>
      <w:proofErr w:type="spellEnd"/>
      <w:r>
        <w:t>) и письменной (чтение и письмо) формах общения с учетом речевых возможностей и потребностей младшего школьника; расширится лингвистический кругозор; будет получено общее представление о строе изучаемого языка и его некоторых отличиях от родного языка;</w:t>
      </w:r>
      <w:proofErr w:type="gramEnd"/>
    </w:p>
    <w:p w:rsidR="00705C71" w:rsidRDefault="00B61A43">
      <w:pPr>
        <w:pStyle w:val="22"/>
        <w:shd w:val="clear" w:color="auto" w:fill="auto"/>
        <w:ind w:firstLine="740"/>
        <w:jc w:val="both"/>
      </w:pPr>
      <w:r>
        <w:t>-будут заложены основы коммуникативной культуры, т. е. способность ставить и решать посильные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партнерами;</w:t>
      </w:r>
    </w:p>
    <w:p w:rsidR="00705C71" w:rsidRDefault="00B61A43">
      <w:pPr>
        <w:pStyle w:val="22"/>
        <w:shd w:val="clear" w:color="auto" w:fill="auto"/>
        <w:ind w:firstLine="740"/>
        <w:jc w:val="both"/>
      </w:pPr>
      <w:r>
        <w:t>-сформируются положительная мотивация и устойчивый учебно-познавательный интерес к предмету «Иностранный язык», а также необходимые универсальные учебные действия и специальные учебные умения, что заложит основу успешной учебной деятельности по овладению иностранным языком на следующем уровне образования;</w:t>
      </w:r>
    </w:p>
    <w:p w:rsidR="00705C71" w:rsidRDefault="00B61A43">
      <w:pPr>
        <w:pStyle w:val="22"/>
        <w:shd w:val="clear" w:color="auto" w:fill="auto"/>
        <w:ind w:firstLine="740"/>
        <w:jc w:val="both"/>
      </w:pPr>
      <w:r>
        <w:t>-учащийся приобретет начальные навыки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913"/>
        </w:tabs>
        <w:ind w:firstLine="740"/>
        <w:jc w:val="both"/>
      </w:pPr>
      <w:r>
        <w:t>освоит начальные лингвистические представления, необходимые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918"/>
        </w:tabs>
        <w:spacing w:after="280"/>
        <w:ind w:firstLine="740"/>
        <w:jc w:val="both"/>
      </w:pPr>
      <w:r>
        <w:t>дружелюбно и толерантно относится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705C71" w:rsidRDefault="00B61A43">
      <w:pPr>
        <w:pStyle w:val="32"/>
        <w:keepNext/>
        <w:keepLines/>
        <w:shd w:val="clear" w:color="auto" w:fill="auto"/>
        <w:spacing w:after="0" w:line="274" w:lineRule="exact"/>
        <w:ind w:left="480"/>
        <w:jc w:val="left"/>
      </w:pPr>
      <w:bookmarkStart w:id="7" w:name="bookmark7"/>
      <w:r>
        <w:t>Коммуникативные умения</w:t>
      </w:r>
      <w:bookmarkEnd w:id="7"/>
    </w:p>
    <w:p w:rsidR="00705C71" w:rsidRDefault="00B61A43">
      <w:pPr>
        <w:pStyle w:val="30"/>
        <w:shd w:val="clear" w:color="auto" w:fill="auto"/>
        <w:spacing w:line="274" w:lineRule="exact"/>
        <w:ind w:left="480"/>
        <w:jc w:val="left"/>
      </w:pPr>
      <w:r>
        <w:t>Говорение</w:t>
      </w:r>
    </w:p>
    <w:p w:rsidR="00705C71" w:rsidRDefault="00B61A43">
      <w:pPr>
        <w:pStyle w:val="30"/>
        <w:shd w:val="clear" w:color="auto" w:fill="auto"/>
        <w:spacing w:line="274" w:lineRule="exact"/>
        <w:ind w:left="480"/>
        <w:jc w:val="left"/>
      </w:pPr>
      <w:r>
        <w:t>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288"/>
        </w:tabs>
        <w:jc w:val="both"/>
      </w:pPr>
      <w:r>
        <w:t>участвовать в элементарных диалогах, соблюдая нормы речевого этикета, принятые в англоязычных странах;</w:t>
      </w:r>
    </w:p>
    <w:p w:rsidR="00705C71" w:rsidRDefault="004A3AAB" w:rsidP="004A3AAB">
      <w:pPr>
        <w:pStyle w:val="22"/>
        <w:numPr>
          <w:ilvl w:val="0"/>
          <w:numId w:val="1"/>
        </w:numPr>
        <w:shd w:val="clear" w:color="auto" w:fill="auto"/>
        <w:tabs>
          <w:tab w:val="left" w:pos="288"/>
          <w:tab w:val="left" w:pos="2088"/>
          <w:tab w:val="left" w:pos="3912"/>
          <w:tab w:val="left" w:pos="5578"/>
          <w:tab w:val="left" w:pos="7291"/>
          <w:tab w:val="left" w:pos="9010"/>
        </w:tabs>
        <w:jc w:val="both"/>
      </w:pPr>
      <w:r>
        <w:t>составлять небольшое описание</w:t>
      </w:r>
      <w:r>
        <w:tab/>
        <w:t xml:space="preserve">предмета, картинки, </w:t>
      </w:r>
      <w:r w:rsidR="00B61A43">
        <w:t>персонажа;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288"/>
        </w:tabs>
        <w:jc w:val="both"/>
      </w:pPr>
      <w:r>
        <w:t>рассказывать о себе, своей семье, друге.</w:t>
      </w:r>
    </w:p>
    <w:p w:rsidR="00705C71" w:rsidRDefault="00B61A43">
      <w:pPr>
        <w:pStyle w:val="30"/>
        <w:shd w:val="clear" w:color="auto" w:fill="auto"/>
        <w:spacing w:line="274" w:lineRule="exact"/>
        <w:ind w:left="480"/>
        <w:jc w:val="left"/>
      </w:pPr>
      <w:r>
        <w:t>Выпускник получит возможность научиться: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288"/>
        </w:tabs>
      </w:pPr>
      <w:r>
        <w:t>воспроизводить наизусть небольшие произведения детского фольклора;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288"/>
        </w:tabs>
      </w:pPr>
      <w:r>
        <w:t>составлять краткую характеристику персонажа;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288"/>
        </w:tabs>
      </w:pPr>
      <w:r>
        <w:t>кратко излагать содержание прочитанного текста.</w:t>
      </w:r>
    </w:p>
    <w:p w:rsidR="004A3AAB" w:rsidRDefault="00B61A43">
      <w:pPr>
        <w:pStyle w:val="32"/>
        <w:keepNext/>
        <w:keepLines/>
        <w:shd w:val="clear" w:color="auto" w:fill="auto"/>
        <w:spacing w:after="0" w:line="274" w:lineRule="exact"/>
        <w:ind w:left="480" w:right="3980"/>
        <w:jc w:val="left"/>
      </w:pPr>
      <w:bookmarkStart w:id="8" w:name="bookmark8"/>
      <w:proofErr w:type="spellStart"/>
      <w:r>
        <w:t>Аудирование</w:t>
      </w:r>
      <w:proofErr w:type="spellEnd"/>
    </w:p>
    <w:p w:rsidR="00705C71" w:rsidRDefault="00B61A43">
      <w:pPr>
        <w:pStyle w:val="32"/>
        <w:keepNext/>
        <w:keepLines/>
        <w:shd w:val="clear" w:color="auto" w:fill="auto"/>
        <w:spacing w:after="0" w:line="274" w:lineRule="exact"/>
        <w:ind w:left="480" w:right="3980"/>
        <w:jc w:val="left"/>
      </w:pPr>
      <w:r>
        <w:t xml:space="preserve"> Выпускник научится:</w:t>
      </w:r>
      <w:bookmarkEnd w:id="8"/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r>
        <w:t>понимать на слух речь учителя и одноклассников при непосредственном общении и вербально/</w:t>
      </w:r>
      <w:proofErr w:type="spellStart"/>
      <w:r>
        <w:t>невербально</w:t>
      </w:r>
      <w:proofErr w:type="spellEnd"/>
      <w:r>
        <w:t xml:space="preserve"> реагировать на </w:t>
      </w:r>
      <w:proofErr w:type="gramStart"/>
      <w:r>
        <w:t>услышанное</w:t>
      </w:r>
      <w:proofErr w:type="gramEnd"/>
      <w:r>
        <w:t>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r>
        <w:t>воспринимать на слух в аудиозаписи и понимать основное содержание небольших сообщений, рассказов, сказок, построенных в основном на знакомом языковом материале.</w:t>
      </w:r>
    </w:p>
    <w:p w:rsidR="00705C71" w:rsidRDefault="00B61A43">
      <w:pPr>
        <w:pStyle w:val="30"/>
        <w:shd w:val="clear" w:color="auto" w:fill="auto"/>
        <w:spacing w:line="274" w:lineRule="exact"/>
        <w:ind w:left="480"/>
        <w:jc w:val="left"/>
      </w:pPr>
      <w:r>
        <w:t>Выпускник получит возможность научиться: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 xml:space="preserve">воспринимать на слух </w:t>
      </w:r>
      <w:proofErr w:type="spellStart"/>
      <w:r>
        <w:t>аудиотекст</w:t>
      </w:r>
      <w:proofErr w:type="spellEnd"/>
      <w:r>
        <w:t xml:space="preserve"> и полностью понимать содержащуюся в нем информацию;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705C71" w:rsidRDefault="00B61A43">
      <w:pPr>
        <w:pStyle w:val="30"/>
        <w:shd w:val="clear" w:color="auto" w:fill="auto"/>
        <w:spacing w:line="274" w:lineRule="exact"/>
        <w:ind w:left="480"/>
        <w:jc w:val="left"/>
      </w:pPr>
      <w:r>
        <w:t>Чтение</w:t>
      </w:r>
    </w:p>
    <w:p w:rsidR="00705C71" w:rsidRDefault="00B61A43">
      <w:pPr>
        <w:pStyle w:val="30"/>
        <w:shd w:val="clear" w:color="auto" w:fill="auto"/>
        <w:spacing w:line="274" w:lineRule="exact"/>
        <w:ind w:left="480"/>
        <w:jc w:val="left"/>
      </w:pPr>
      <w:r>
        <w:t>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r>
        <w:t>соотносить графический образ английского слова с его звуковым образом;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r>
        <w:t>читать про себя и понимать содержание небольшого текста, построенного в основном на изученном языковом материале;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r>
        <w:t>читать про себя и находить в тексте необходимую информацию.</w:t>
      </w:r>
    </w:p>
    <w:p w:rsidR="00705C71" w:rsidRDefault="00B61A43">
      <w:pPr>
        <w:pStyle w:val="30"/>
        <w:shd w:val="clear" w:color="auto" w:fill="auto"/>
        <w:spacing w:line="274" w:lineRule="exact"/>
        <w:ind w:left="480"/>
        <w:jc w:val="left"/>
      </w:pPr>
      <w:r>
        <w:t>Выпускник получит возможность научиться: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>догадываться о значении незнакомых слов по контексту;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 xml:space="preserve">не обращать внимания на незнакомые слова, не мешающие понимать основное </w:t>
      </w:r>
      <w:r>
        <w:lastRenderedPageBreak/>
        <w:t>содержание текста.</w:t>
      </w:r>
    </w:p>
    <w:p w:rsidR="00705C71" w:rsidRDefault="00B61A43">
      <w:pPr>
        <w:pStyle w:val="30"/>
        <w:shd w:val="clear" w:color="auto" w:fill="auto"/>
        <w:spacing w:line="274" w:lineRule="exact"/>
        <w:ind w:left="480"/>
        <w:jc w:val="left"/>
      </w:pPr>
      <w:r>
        <w:t>Письмо</w:t>
      </w:r>
    </w:p>
    <w:p w:rsidR="00705C71" w:rsidRDefault="00B61A43">
      <w:pPr>
        <w:pStyle w:val="30"/>
        <w:shd w:val="clear" w:color="auto" w:fill="auto"/>
        <w:spacing w:line="274" w:lineRule="exact"/>
        <w:ind w:left="480"/>
        <w:jc w:val="left"/>
      </w:pPr>
      <w:r>
        <w:t>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r>
        <w:t>выписывать из текста слова, словосочетания и предложения;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r>
        <w:t>писать поздравительную открытку с Новым годом, Рождеством, днем рождения (с опорой на образец);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r>
        <w:t>писать по образцу краткое письмо зарубежному другу.</w:t>
      </w:r>
    </w:p>
    <w:p w:rsidR="00705C71" w:rsidRDefault="00B61A43">
      <w:pPr>
        <w:pStyle w:val="30"/>
        <w:shd w:val="clear" w:color="auto" w:fill="auto"/>
        <w:spacing w:line="274" w:lineRule="exact"/>
        <w:ind w:left="480"/>
        <w:jc w:val="left"/>
      </w:pPr>
      <w:r>
        <w:t>Выпускник получит возможность научиться: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>в письменной форме кратко отвечать на вопросы к тексту;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>составлять рассказ в письменной форме по плану/ключевым словам;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>заполнять простую анкету;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>правильно оформлять конверт, сервисные поля в системе электронной почты (адрес, тема сообщения).</w:t>
      </w:r>
    </w:p>
    <w:p w:rsidR="004A3AAB" w:rsidRDefault="00B61A43">
      <w:pPr>
        <w:pStyle w:val="30"/>
        <w:shd w:val="clear" w:color="auto" w:fill="auto"/>
        <w:spacing w:line="274" w:lineRule="exact"/>
        <w:ind w:left="480" w:right="3580"/>
        <w:jc w:val="left"/>
      </w:pPr>
      <w:r>
        <w:t>Языковые средства и навыки оперирования ими Графика, каллиграфия, орфография</w:t>
      </w:r>
    </w:p>
    <w:p w:rsidR="00705C71" w:rsidRDefault="00B61A43">
      <w:pPr>
        <w:pStyle w:val="30"/>
        <w:shd w:val="clear" w:color="auto" w:fill="auto"/>
        <w:spacing w:line="274" w:lineRule="exact"/>
        <w:ind w:left="480" w:right="3580"/>
        <w:jc w:val="left"/>
      </w:pPr>
      <w:r>
        <w:t xml:space="preserve"> 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r>
        <w:t>воспроизводить графически и каллиграфически корректно все буквы английского алфавита (</w:t>
      </w:r>
      <w:proofErr w:type="spellStart"/>
      <w:r>
        <w:t>полупечатное</w:t>
      </w:r>
      <w:proofErr w:type="spellEnd"/>
      <w:r>
        <w:t xml:space="preserve"> написание букв, буквосочетаний, слов);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r>
        <w:t>пользоваться английским алфавитом, знать последовательность букв в нем;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r>
        <w:t>списывать текст;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r>
        <w:t>восстанавливать слово в соответствии с решаемой учебной задачей;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27"/>
        </w:tabs>
        <w:jc w:val="both"/>
      </w:pPr>
      <w:r>
        <w:t>отличать буквы от знаков транскрипции.</w:t>
      </w:r>
    </w:p>
    <w:p w:rsidR="00705C71" w:rsidRDefault="00B61A43">
      <w:pPr>
        <w:pStyle w:val="30"/>
        <w:shd w:val="clear" w:color="auto" w:fill="auto"/>
        <w:spacing w:line="274" w:lineRule="exact"/>
        <w:ind w:left="480"/>
        <w:jc w:val="left"/>
      </w:pPr>
      <w:r>
        <w:t>Выпускник получит возможность научиться: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>сравнивать и анализировать буквосочетания английского языка и их транскрипцию;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>группировать слова в соответствии с изученными правилами чтения;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>уточнять написание слова по словарю;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27"/>
        </w:tabs>
      </w:pPr>
      <w:r>
        <w:t xml:space="preserve">использовать экранный перевод отдельных слов (с русского языка </w:t>
      </w:r>
      <w:proofErr w:type="gramStart"/>
      <w:r>
        <w:t>на</w:t>
      </w:r>
      <w:proofErr w:type="gramEnd"/>
      <w:r>
        <w:t xml:space="preserve"> иностранный и обратно).</w:t>
      </w:r>
    </w:p>
    <w:p w:rsidR="004A3AAB" w:rsidRDefault="00B61A43">
      <w:pPr>
        <w:pStyle w:val="30"/>
        <w:shd w:val="clear" w:color="auto" w:fill="auto"/>
        <w:spacing w:line="274" w:lineRule="exact"/>
        <w:ind w:left="480" w:right="3580"/>
        <w:jc w:val="left"/>
      </w:pPr>
      <w:r>
        <w:t xml:space="preserve">Фонетическая сторона речи </w:t>
      </w:r>
    </w:p>
    <w:p w:rsidR="00705C71" w:rsidRDefault="00B61A43">
      <w:pPr>
        <w:pStyle w:val="30"/>
        <w:shd w:val="clear" w:color="auto" w:fill="auto"/>
        <w:spacing w:line="274" w:lineRule="exact"/>
        <w:ind w:left="480" w:right="3580"/>
        <w:jc w:val="left"/>
      </w:pPr>
      <w:r>
        <w:t>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различать на слух и адекватно произносить все звуки английского языка, соблюдая нормы произношения звуков;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соблюдать правильное ударение в изолированном слове, фразе;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различать коммуникативные типы предложений по интонации;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корректно произносить предложения с точки зрения их ритмико-интонационных особенностей.</w:t>
      </w:r>
    </w:p>
    <w:p w:rsidR="00705C71" w:rsidRDefault="00B61A43">
      <w:pPr>
        <w:pStyle w:val="30"/>
        <w:shd w:val="clear" w:color="auto" w:fill="auto"/>
        <w:spacing w:line="274" w:lineRule="exact"/>
        <w:ind w:left="500"/>
        <w:jc w:val="left"/>
      </w:pPr>
      <w:r>
        <w:t>Выпускник получит возможность научиться: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 xml:space="preserve">распознавать связующее </w:t>
      </w:r>
      <w:r>
        <w:rPr>
          <w:lang w:val="en-US" w:eastAsia="en-US" w:bidi="en-US"/>
        </w:rPr>
        <w:t>r</w:t>
      </w:r>
      <w:r w:rsidRPr="00C125B9">
        <w:rPr>
          <w:lang w:eastAsia="en-US" w:bidi="en-US"/>
        </w:rPr>
        <w:t xml:space="preserve"> </w:t>
      </w:r>
      <w:r>
        <w:t>в речи и уметь его использовать;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>соблюдать интонацию перечисления;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>соблюдать правило отсутствия ударения на служебных словах (артиклях, союзах, предлогах);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>читать изучаемые слова по транскрипции.</w:t>
      </w:r>
    </w:p>
    <w:p w:rsidR="004A3AAB" w:rsidRDefault="00B61A43">
      <w:pPr>
        <w:pStyle w:val="30"/>
        <w:shd w:val="clear" w:color="auto" w:fill="auto"/>
        <w:spacing w:line="274" w:lineRule="exact"/>
        <w:ind w:left="500" w:right="3980"/>
        <w:jc w:val="left"/>
      </w:pPr>
      <w:r>
        <w:t xml:space="preserve">Лексическая сторона речи </w:t>
      </w:r>
    </w:p>
    <w:p w:rsidR="00705C71" w:rsidRDefault="00B61A43">
      <w:pPr>
        <w:pStyle w:val="30"/>
        <w:shd w:val="clear" w:color="auto" w:fill="auto"/>
        <w:spacing w:line="274" w:lineRule="exact"/>
        <w:ind w:left="500" w:right="3980"/>
        <w:jc w:val="left"/>
      </w:pPr>
      <w:r>
        <w:t>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узнавать в письменном и устном тексте изученные лексические единицы, в том числе словосочетания, в пределах тематики на уровне начального образования;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оперировать в процессе общения активной лексикой в соответствии с коммуникативной задачей;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t>восстанавливать текст в соответствии с решаемой учебной задачей.</w:t>
      </w:r>
    </w:p>
    <w:p w:rsidR="00705C71" w:rsidRDefault="00B61A43">
      <w:pPr>
        <w:pStyle w:val="30"/>
        <w:shd w:val="clear" w:color="auto" w:fill="auto"/>
        <w:spacing w:line="274" w:lineRule="exact"/>
        <w:ind w:left="500"/>
        <w:jc w:val="left"/>
      </w:pPr>
      <w:r>
        <w:t>Выпускник получит возможность научиться: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>узнавать простые словообразовательные элементы;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 xml:space="preserve">опираться на языковую догадку в процессе чтения и </w:t>
      </w:r>
      <w:proofErr w:type="spellStart"/>
      <w:r>
        <w:t>аудирования</w:t>
      </w:r>
      <w:proofErr w:type="spellEnd"/>
      <w:r>
        <w:t xml:space="preserve"> (интернациональные и сложные слова).</w:t>
      </w:r>
    </w:p>
    <w:p w:rsidR="004A3AAB" w:rsidRDefault="00B61A43">
      <w:pPr>
        <w:pStyle w:val="30"/>
        <w:shd w:val="clear" w:color="auto" w:fill="auto"/>
        <w:spacing w:line="274" w:lineRule="exact"/>
        <w:ind w:left="500" w:right="3980"/>
        <w:jc w:val="left"/>
      </w:pPr>
      <w:r>
        <w:t>Грамматическая сторона речи</w:t>
      </w:r>
    </w:p>
    <w:p w:rsidR="00705C71" w:rsidRDefault="00B61A43">
      <w:pPr>
        <w:pStyle w:val="30"/>
        <w:shd w:val="clear" w:color="auto" w:fill="auto"/>
        <w:spacing w:line="274" w:lineRule="exact"/>
        <w:ind w:left="500" w:right="3980"/>
        <w:jc w:val="left"/>
      </w:pPr>
      <w:r>
        <w:t xml:space="preserve"> Выпускник научится: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r>
        <w:lastRenderedPageBreak/>
        <w:t>распознавать и употреблять в речи основные коммуникативные типы предложений;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303"/>
        </w:tabs>
        <w:jc w:val="both"/>
      </w:pPr>
      <w:proofErr w:type="gramStart"/>
      <w:r>
        <w:t xml:space="preserve">распознавать в тексте и употреблять в речи изученные части речи: существительные с определенным/неопределенным/нулевым артиклем; существительные в единственном и множественном числе; глагол-связку </w:t>
      </w:r>
      <w:r>
        <w:rPr>
          <w:lang w:val="en-US" w:eastAsia="en-US" w:bidi="en-US"/>
        </w:rPr>
        <w:t>to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be</w:t>
      </w:r>
      <w:r w:rsidRPr="00C125B9">
        <w:rPr>
          <w:lang w:eastAsia="en-US" w:bidi="en-US"/>
        </w:rPr>
        <w:t xml:space="preserve">; </w:t>
      </w:r>
      <w:r>
        <w:t xml:space="preserve">глаголы в </w:t>
      </w:r>
      <w:r>
        <w:rPr>
          <w:lang w:val="en-US" w:eastAsia="en-US" w:bidi="en-US"/>
        </w:rPr>
        <w:t>Present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Past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Future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C125B9">
        <w:rPr>
          <w:lang w:eastAsia="en-US" w:bidi="en-US"/>
        </w:rPr>
        <w:t xml:space="preserve">; </w:t>
      </w:r>
      <w:r>
        <w:t xml:space="preserve">модальные глаголы </w:t>
      </w:r>
      <w:r>
        <w:rPr>
          <w:lang w:val="en-US" w:eastAsia="en-US" w:bidi="en-US"/>
        </w:rPr>
        <w:t>can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may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must</w:t>
      </w:r>
      <w:r w:rsidRPr="00C125B9">
        <w:rPr>
          <w:lang w:eastAsia="en-US" w:bidi="en-US"/>
        </w:rPr>
        <w:t xml:space="preserve">; </w:t>
      </w:r>
      <w:r>
        <w:t>личные, притяжательные и указательные местоимения; прилагательные в положительной, сравнительной и превосходной степени; количественные (до 100) и порядковые (до 30) числительные;</w:t>
      </w:r>
      <w:proofErr w:type="gramEnd"/>
      <w:r>
        <w:t xml:space="preserve"> наиболее употребительные предлоги для выражения временных и пространственных отношений.</w:t>
      </w:r>
    </w:p>
    <w:p w:rsidR="00705C71" w:rsidRDefault="00B61A43">
      <w:pPr>
        <w:pStyle w:val="30"/>
        <w:shd w:val="clear" w:color="auto" w:fill="auto"/>
        <w:spacing w:line="274" w:lineRule="exact"/>
        <w:ind w:left="500"/>
        <w:jc w:val="left"/>
      </w:pPr>
      <w:r>
        <w:t>Выпускник получит возможность научиться: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 xml:space="preserve">узнавать сложносочиненные предложения с союзами </w:t>
      </w:r>
      <w:r>
        <w:rPr>
          <w:lang w:val="en-US" w:eastAsia="en-US" w:bidi="en-US"/>
        </w:rPr>
        <w:t>and</w:t>
      </w:r>
      <w:r w:rsidRPr="00C125B9">
        <w:rPr>
          <w:lang w:eastAsia="en-US" w:bidi="en-US"/>
        </w:rPr>
        <w:t xml:space="preserve"> </w:t>
      </w:r>
      <w:r>
        <w:t xml:space="preserve">и </w:t>
      </w:r>
      <w:r>
        <w:rPr>
          <w:lang w:val="en-US" w:eastAsia="en-US" w:bidi="en-US"/>
        </w:rPr>
        <w:t>but</w:t>
      </w:r>
      <w:r w:rsidRPr="00C125B9">
        <w:rPr>
          <w:lang w:eastAsia="en-US" w:bidi="en-US"/>
        </w:rPr>
        <w:t>;</w:t>
      </w:r>
    </w:p>
    <w:p w:rsidR="00705C71" w:rsidRPr="00C125B9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  <w:rPr>
          <w:lang w:val="en-US"/>
        </w:rPr>
      </w:pPr>
      <w:proofErr w:type="gramStart"/>
      <w:r>
        <w:t xml:space="preserve">использовать в речи безличные предложения </w:t>
      </w:r>
      <w:r w:rsidRPr="00C125B9">
        <w:rPr>
          <w:lang w:eastAsia="en-US" w:bidi="en-US"/>
        </w:rPr>
        <w:t>(</w:t>
      </w:r>
      <w:r>
        <w:rPr>
          <w:lang w:val="en-US" w:eastAsia="en-US" w:bidi="en-US"/>
        </w:rPr>
        <w:t>It</w:t>
      </w:r>
      <w:r w:rsidRPr="00C125B9">
        <w:rPr>
          <w:lang w:eastAsia="en-US" w:bidi="en-US"/>
        </w:rPr>
        <w:t>’</w:t>
      </w:r>
      <w:r>
        <w:rPr>
          <w:lang w:val="en-US" w:eastAsia="en-US" w:bidi="en-US"/>
        </w:rPr>
        <w:t>s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cold</w:t>
      </w:r>
      <w:r w:rsidRPr="00C125B9">
        <w:rPr>
          <w:lang w:eastAsia="en-US" w:bidi="en-US"/>
        </w:rPr>
        <w:t>.</w:t>
      </w:r>
      <w:proofErr w:type="gramEnd"/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 xml:space="preserve">It’s </w:t>
      </w:r>
      <w:r w:rsidRPr="00C125B9">
        <w:rPr>
          <w:lang w:val="en-US"/>
        </w:rPr>
        <w:t xml:space="preserve">5 </w:t>
      </w:r>
      <w:r>
        <w:rPr>
          <w:lang w:val="en-US" w:eastAsia="en-US" w:bidi="en-US"/>
        </w:rPr>
        <w:t xml:space="preserve">o’clock. It’s interesting), </w:t>
      </w:r>
      <w:r>
        <w:t>предложения</w:t>
      </w:r>
      <w:r w:rsidRPr="00C125B9">
        <w:rPr>
          <w:lang w:val="en-US"/>
        </w:rPr>
        <w:t xml:space="preserve"> </w:t>
      </w:r>
      <w:r>
        <w:t>с</w:t>
      </w:r>
      <w:r w:rsidRPr="00C125B9">
        <w:rPr>
          <w:lang w:val="en-US"/>
        </w:rPr>
        <w:t xml:space="preserve"> </w:t>
      </w:r>
      <w:r>
        <w:t>конструкцией</w:t>
      </w:r>
      <w:r w:rsidRPr="00C125B9">
        <w:rPr>
          <w:lang w:val="en-US"/>
        </w:rPr>
        <w:t xml:space="preserve"> </w:t>
      </w:r>
      <w:r>
        <w:rPr>
          <w:lang w:val="en-US" w:eastAsia="en-US" w:bidi="en-US"/>
        </w:rPr>
        <w:t>there is/there are;</w:t>
      </w:r>
    </w:p>
    <w:p w:rsidR="00705C71" w:rsidRPr="00C125B9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27"/>
        </w:tabs>
        <w:rPr>
          <w:lang w:val="en-US"/>
        </w:rPr>
      </w:pPr>
      <w:proofErr w:type="gramStart"/>
      <w:r>
        <w:t xml:space="preserve">оперировать в речи неопределенными местоимениями </w:t>
      </w:r>
      <w:r>
        <w:rPr>
          <w:lang w:val="en-US" w:eastAsia="en-US" w:bidi="en-US"/>
        </w:rPr>
        <w:t>some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any</w:t>
      </w:r>
      <w:r w:rsidRPr="00C125B9">
        <w:rPr>
          <w:lang w:eastAsia="en-US" w:bidi="en-US"/>
        </w:rPr>
        <w:t xml:space="preserve"> </w:t>
      </w:r>
      <w:r>
        <w:t>(некоторые случаи употребления:</w:t>
      </w:r>
      <w:proofErr w:type="gramEnd"/>
      <w:r>
        <w:t xml:space="preserve"> </w:t>
      </w:r>
      <w:r>
        <w:rPr>
          <w:lang w:val="en-US" w:eastAsia="en-US" w:bidi="en-US"/>
        </w:rPr>
        <w:t>Can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I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have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some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tea</w:t>
      </w:r>
      <w:r w:rsidRPr="00C125B9">
        <w:rPr>
          <w:lang w:eastAsia="en-US" w:bidi="en-US"/>
        </w:rPr>
        <w:t xml:space="preserve">? </w:t>
      </w:r>
      <w:r>
        <w:rPr>
          <w:lang w:val="en-US" w:eastAsia="en-US" w:bidi="en-US"/>
        </w:rPr>
        <w:t>Is there any milk in the fridge?</w:t>
      </w:r>
      <w:r>
        <w:rPr>
          <w:rStyle w:val="41"/>
          <w:lang w:val="en-US" w:eastAsia="en-US" w:bidi="en-US"/>
        </w:rPr>
        <w:t xml:space="preserve"> — </w:t>
      </w:r>
      <w:r>
        <w:rPr>
          <w:lang w:val="en-US" w:eastAsia="en-US" w:bidi="en-US"/>
        </w:rPr>
        <w:t>No, there isn’t any);</w:t>
      </w:r>
    </w:p>
    <w:p w:rsidR="00705C71" w:rsidRPr="00C125B9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  <w:rPr>
          <w:lang w:val="en-US"/>
        </w:rPr>
      </w:pPr>
      <w:r>
        <w:t>оперировать</w:t>
      </w:r>
      <w:r w:rsidRPr="00C125B9">
        <w:rPr>
          <w:lang w:val="en-US"/>
        </w:rPr>
        <w:t xml:space="preserve"> </w:t>
      </w:r>
      <w:r>
        <w:t>в</w:t>
      </w:r>
      <w:r w:rsidRPr="00C125B9">
        <w:rPr>
          <w:lang w:val="en-US"/>
        </w:rPr>
        <w:t xml:space="preserve"> </w:t>
      </w:r>
      <w:r>
        <w:t>речи</w:t>
      </w:r>
      <w:r w:rsidRPr="00C125B9">
        <w:rPr>
          <w:lang w:val="en-US"/>
        </w:rPr>
        <w:t xml:space="preserve"> </w:t>
      </w:r>
      <w:r>
        <w:t>наречиями</w:t>
      </w:r>
      <w:r w:rsidRPr="00C125B9">
        <w:rPr>
          <w:lang w:val="en-US"/>
        </w:rPr>
        <w:t xml:space="preserve"> </w:t>
      </w:r>
      <w:r>
        <w:t>времени</w:t>
      </w:r>
      <w:r w:rsidRPr="00C125B9">
        <w:rPr>
          <w:lang w:val="en-US"/>
        </w:rPr>
        <w:t xml:space="preserve"> </w:t>
      </w:r>
      <w:r>
        <w:rPr>
          <w:lang w:val="en-US" w:eastAsia="en-US" w:bidi="en-US"/>
        </w:rPr>
        <w:t xml:space="preserve">(yesterday, tomorrow, never, usually, often, sometimes); </w:t>
      </w:r>
      <w:r>
        <w:t>наречиями</w:t>
      </w:r>
      <w:r w:rsidRPr="00C125B9">
        <w:rPr>
          <w:lang w:val="en-US"/>
        </w:rPr>
        <w:t xml:space="preserve"> </w:t>
      </w:r>
      <w:r>
        <w:t>степени</w:t>
      </w:r>
      <w:r w:rsidRPr="00C125B9">
        <w:rPr>
          <w:lang w:val="en-US"/>
        </w:rPr>
        <w:t xml:space="preserve"> </w:t>
      </w:r>
      <w:r>
        <w:rPr>
          <w:lang w:val="en-US" w:eastAsia="en-US" w:bidi="en-US"/>
        </w:rPr>
        <w:t>(much, little, very);</w:t>
      </w:r>
    </w:p>
    <w:p w:rsidR="00705C71" w:rsidRDefault="00B61A43">
      <w:pPr>
        <w:pStyle w:val="40"/>
        <w:numPr>
          <w:ilvl w:val="0"/>
          <w:numId w:val="1"/>
        </w:numPr>
        <w:shd w:val="clear" w:color="auto" w:fill="auto"/>
        <w:tabs>
          <w:tab w:val="left" w:pos="303"/>
        </w:tabs>
      </w:pPr>
      <w:r>
        <w:t>распознавать в тексте и дифференцировать слова по определенным признакам (существительные, прилагательные, модальные/смысловые глаголы).</w:t>
      </w:r>
    </w:p>
    <w:p w:rsidR="004A3AAB" w:rsidRDefault="004A3AAB">
      <w:pPr>
        <w:pStyle w:val="32"/>
        <w:keepNext/>
        <w:keepLines/>
        <w:shd w:val="clear" w:color="auto" w:fill="auto"/>
        <w:spacing w:after="274" w:line="266" w:lineRule="exact"/>
        <w:ind w:left="2400"/>
        <w:jc w:val="left"/>
      </w:pPr>
      <w:bookmarkStart w:id="9" w:name="bookmark9"/>
    </w:p>
    <w:p w:rsidR="004A3AAB" w:rsidRDefault="00B61A43" w:rsidP="004A3AAB">
      <w:pPr>
        <w:spacing w:after="200" w:line="242" w:lineRule="auto"/>
        <w:ind w:left="201" w:right="152"/>
        <w:jc w:val="center"/>
        <w:rPr>
          <w:rFonts w:ascii="Times New Roman" w:eastAsia="Times New Roman" w:hAnsi="Times New Roman" w:cs="Times New Roman"/>
          <w:spacing w:val="-2"/>
          <w:lang w:eastAsia="en-US" w:bidi="ar-SA"/>
        </w:rPr>
      </w:pPr>
      <w:r w:rsidRPr="004A3AAB">
        <w:rPr>
          <w:rFonts w:ascii="Times New Roman" w:hAnsi="Times New Roman" w:cs="Times New Roman"/>
          <w:b/>
        </w:rPr>
        <w:t>Содержание учебного предмета «Английский язык»</w:t>
      </w:r>
      <w:bookmarkEnd w:id="9"/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 xml:space="preserve"> </w:t>
      </w:r>
      <w:r w:rsidR="004A3AAB" w:rsidRPr="004A3AAB">
        <w:rPr>
          <w:rFonts w:ascii="Times New Roman" w:eastAsia="Times New Roman" w:hAnsi="Times New Roman" w:cs="Times New Roman"/>
          <w:b/>
          <w:spacing w:val="2"/>
          <w:lang w:eastAsia="en-US" w:bidi="ar-SA"/>
        </w:rPr>
        <w:t xml:space="preserve"> 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в</w:t>
      </w:r>
      <w:r w:rsidR="004A3AAB" w:rsidRPr="004A3AAB">
        <w:rPr>
          <w:rFonts w:ascii="Times New Roman" w:eastAsia="Times New Roman" w:hAnsi="Times New Roman" w:cs="Times New Roman"/>
          <w:b/>
          <w:spacing w:val="2"/>
          <w:lang w:eastAsia="en-US" w:bidi="ar-SA"/>
        </w:rPr>
        <w:t xml:space="preserve"> 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соо</w:t>
      </w:r>
      <w:r w:rsidR="004A3AAB" w:rsidRPr="004A3AAB">
        <w:rPr>
          <w:rFonts w:ascii="Times New Roman" w:eastAsia="Times New Roman" w:hAnsi="Times New Roman" w:cs="Times New Roman"/>
          <w:b/>
          <w:bCs/>
          <w:spacing w:val="1"/>
          <w:lang w:eastAsia="en-US" w:bidi="ar-SA"/>
        </w:rPr>
        <w:t>т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ве</w:t>
      </w:r>
      <w:r w:rsidR="004A3AAB" w:rsidRPr="004A3AAB">
        <w:rPr>
          <w:rFonts w:ascii="Times New Roman" w:eastAsia="Times New Roman" w:hAnsi="Times New Roman" w:cs="Times New Roman"/>
          <w:b/>
          <w:bCs/>
          <w:spacing w:val="1"/>
          <w:lang w:eastAsia="en-US" w:bidi="ar-SA"/>
        </w:rPr>
        <w:t>т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с</w:t>
      </w:r>
      <w:r w:rsidR="004A3AAB" w:rsidRPr="004A3AAB">
        <w:rPr>
          <w:rFonts w:ascii="Times New Roman" w:eastAsia="Times New Roman" w:hAnsi="Times New Roman" w:cs="Times New Roman"/>
          <w:b/>
          <w:bCs/>
          <w:spacing w:val="2"/>
          <w:lang w:eastAsia="en-US" w:bidi="ar-SA"/>
        </w:rPr>
        <w:t>т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вии</w:t>
      </w:r>
      <w:r w:rsidR="004A3AAB" w:rsidRPr="004A3AAB">
        <w:rPr>
          <w:rFonts w:ascii="Times New Roman" w:eastAsia="Times New Roman" w:hAnsi="Times New Roman" w:cs="Times New Roman"/>
          <w:spacing w:val="3"/>
          <w:lang w:eastAsia="en-US" w:bidi="ar-SA"/>
        </w:rPr>
        <w:t xml:space="preserve"> 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с</w:t>
      </w:r>
      <w:r w:rsidR="004A3AAB" w:rsidRPr="004A3AAB">
        <w:rPr>
          <w:rFonts w:ascii="Times New Roman" w:eastAsia="Times New Roman" w:hAnsi="Times New Roman" w:cs="Times New Roman"/>
          <w:spacing w:val="2"/>
          <w:lang w:eastAsia="en-US" w:bidi="ar-SA"/>
        </w:rPr>
        <w:t xml:space="preserve"> 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основной</w:t>
      </w:r>
      <w:r w:rsidR="004A3AAB" w:rsidRPr="004A3AAB">
        <w:rPr>
          <w:rFonts w:ascii="Times New Roman" w:eastAsia="Times New Roman" w:hAnsi="Times New Roman" w:cs="Times New Roman"/>
          <w:spacing w:val="3"/>
          <w:lang w:eastAsia="en-US" w:bidi="ar-SA"/>
        </w:rPr>
        <w:t xml:space="preserve"> 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об</w:t>
      </w:r>
      <w:r w:rsidR="004A3AAB" w:rsidRPr="004A3AAB">
        <w:rPr>
          <w:rFonts w:ascii="Times New Roman" w:eastAsia="Times New Roman" w:hAnsi="Times New Roman" w:cs="Times New Roman"/>
          <w:b/>
          <w:bCs/>
          <w:spacing w:val="1"/>
          <w:lang w:eastAsia="en-US" w:bidi="ar-SA"/>
        </w:rPr>
        <w:t>р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азова</w:t>
      </w:r>
      <w:r w:rsidR="004A3AAB" w:rsidRPr="004A3AAB">
        <w:rPr>
          <w:rFonts w:ascii="Times New Roman" w:eastAsia="Times New Roman" w:hAnsi="Times New Roman" w:cs="Times New Roman"/>
          <w:b/>
          <w:bCs/>
          <w:spacing w:val="2"/>
          <w:lang w:eastAsia="en-US" w:bidi="ar-SA"/>
        </w:rPr>
        <w:t>т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ел</w:t>
      </w:r>
      <w:r w:rsidR="004A3AAB" w:rsidRPr="004A3AAB">
        <w:rPr>
          <w:rFonts w:ascii="Times New Roman" w:eastAsia="Times New Roman" w:hAnsi="Times New Roman" w:cs="Times New Roman"/>
          <w:b/>
          <w:bCs/>
          <w:spacing w:val="1"/>
          <w:lang w:eastAsia="en-US" w:bidi="ar-SA"/>
        </w:rPr>
        <w:t>ьн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ой</w:t>
      </w:r>
      <w:r w:rsidR="004A3AAB" w:rsidRPr="004A3AAB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п</w:t>
      </w:r>
      <w:r w:rsidR="004A3AAB" w:rsidRPr="004A3AAB">
        <w:rPr>
          <w:rFonts w:ascii="Times New Roman" w:eastAsia="Times New Roman" w:hAnsi="Times New Roman" w:cs="Times New Roman"/>
          <w:b/>
          <w:bCs/>
          <w:spacing w:val="1"/>
          <w:lang w:eastAsia="en-US" w:bidi="ar-SA"/>
        </w:rPr>
        <w:t>р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о</w:t>
      </w:r>
      <w:r w:rsidR="004A3AAB" w:rsidRPr="004A3AAB">
        <w:rPr>
          <w:rFonts w:ascii="Times New Roman" w:eastAsia="Times New Roman" w:hAnsi="Times New Roman" w:cs="Times New Roman"/>
          <w:b/>
          <w:bCs/>
          <w:spacing w:val="1"/>
          <w:lang w:eastAsia="en-US" w:bidi="ar-SA"/>
        </w:rPr>
        <w:t>гр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аммой</w:t>
      </w:r>
      <w:r w:rsidR="004A3AAB" w:rsidRPr="004A3AAB">
        <w:rPr>
          <w:rFonts w:ascii="Times New Roman" w:eastAsia="Times New Roman" w:hAnsi="Times New Roman" w:cs="Times New Roman"/>
          <w:spacing w:val="2"/>
          <w:lang w:eastAsia="en-US" w:bidi="ar-SA"/>
        </w:rPr>
        <w:t xml:space="preserve"> 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о</w:t>
      </w:r>
      <w:r w:rsidR="004A3AAB" w:rsidRPr="004A3AAB">
        <w:rPr>
          <w:rFonts w:ascii="Times New Roman" w:eastAsia="Times New Roman" w:hAnsi="Times New Roman" w:cs="Times New Roman"/>
          <w:b/>
          <w:bCs/>
          <w:spacing w:val="-4"/>
          <w:lang w:eastAsia="en-US" w:bidi="ar-SA"/>
        </w:rPr>
        <w:t>с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новно</w:t>
      </w:r>
      <w:r w:rsidR="004A3AAB" w:rsidRPr="004A3AAB">
        <w:rPr>
          <w:rFonts w:ascii="Times New Roman" w:eastAsia="Times New Roman" w:hAnsi="Times New Roman" w:cs="Times New Roman"/>
          <w:b/>
          <w:bCs/>
          <w:spacing w:val="2"/>
          <w:lang w:eastAsia="en-US" w:bidi="ar-SA"/>
        </w:rPr>
        <w:t>г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о</w:t>
      </w:r>
      <w:r w:rsidR="004A3AAB" w:rsidRPr="004A3AAB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об</w:t>
      </w:r>
      <w:r w:rsidR="004A3AAB" w:rsidRPr="004A3AAB">
        <w:rPr>
          <w:rFonts w:ascii="Times New Roman" w:eastAsia="Times New Roman" w:hAnsi="Times New Roman" w:cs="Times New Roman"/>
          <w:b/>
          <w:bCs/>
          <w:spacing w:val="-6"/>
          <w:lang w:eastAsia="en-US" w:bidi="ar-SA"/>
        </w:rPr>
        <w:t>щ</w:t>
      </w:r>
      <w:r w:rsidR="004A3AAB" w:rsidRPr="004A3AAB">
        <w:rPr>
          <w:rFonts w:ascii="Times New Roman" w:eastAsia="Times New Roman" w:hAnsi="Times New Roman" w:cs="Times New Roman"/>
          <w:b/>
          <w:bCs/>
          <w:spacing w:val="-1"/>
          <w:lang w:eastAsia="en-US" w:bidi="ar-SA"/>
        </w:rPr>
        <w:t>е</w:t>
      </w:r>
      <w:r w:rsidR="004A3AAB" w:rsidRPr="004A3AAB">
        <w:rPr>
          <w:rFonts w:ascii="Times New Roman" w:eastAsia="Times New Roman" w:hAnsi="Times New Roman" w:cs="Times New Roman"/>
          <w:b/>
          <w:bCs/>
          <w:spacing w:val="1"/>
          <w:lang w:eastAsia="en-US" w:bidi="ar-SA"/>
        </w:rPr>
        <w:t>г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о</w:t>
      </w:r>
      <w:r w:rsidR="004A3AAB" w:rsidRPr="004A3AAB">
        <w:rPr>
          <w:rFonts w:ascii="Times New Roman" w:eastAsia="Times New Roman" w:hAnsi="Times New Roman" w:cs="Times New Roman"/>
          <w:spacing w:val="2"/>
          <w:lang w:eastAsia="en-US" w:bidi="ar-SA"/>
        </w:rPr>
        <w:t xml:space="preserve"> 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об</w:t>
      </w:r>
      <w:r w:rsidR="004A3AAB" w:rsidRPr="004A3AAB">
        <w:rPr>
          <w:rFonts w:ascii="Times New Roman" w:eastAsia="Times New Roman" w:hAnsi="Times New Roman" w:cs="Times New Roman"/>
          <w:b/>
          <w:bCs/>
          <w:spacing w:val="1"/>
          <w:lang w:eastAsia="en-US" w:bidi="ar-SA"/>
        </w:rPr>
        <w:t>р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азован</w:t>
      </w:r>
      <w:r w:rsidR="004A3AAB" w:rsidRPr="004A3AAB">
        <w:rPr>
          <w:rFonts w:ascii="Times New Roman" w:eastAsia="Times New Roman" w:hAnsi="Times New Roman" w:cs="Times New Roman"/>
          <w:b/>
          <w:bCs/>
          <w:spacing w:val="1"/>
          <w:lang w:eastAsia="en-US" w:bidi="ar-SA"/>
        </w:rPr>
        <w:t>и</w:t>
      </w:r>
      <w:r w:rsidR="004A3AAB"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я</w:t>
      </w:r>
      <w:r w:rsidR="004A3AAB" w:rsidRPr="004A3AAB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</w:p>
    <w:p w:rsidR="004A3AAB" w:rsidRPr="004A3AAB" w:rsidRDefault="004A3AAB" w:rsidP="004A3AAB">
      <w:pPr>
        <w:spacing w:after="200" w:line="242" w:lineRule="auto"/>
        <w:ind w:left="201" w:right="152"/>
        <w:jc w:val="center"/>
        <w:rPr>
          <w:rFonts w:ascii="Times New Roman" w:eastAsia="Times New Roman" w:hAnsi="Times New Roman" w:cs="Times New Roman"/>
          <w:b/>
          <w:bCs/>
          <w:lang w:eastAsia="en-US" w:bidi="ar-SA"/>
        </w:rPr>
      </w:pPr>
      <w:r w:rsidRPr="004A3AAB">
        <w:rPr>
          <w:rFonts w:ascii="Times New Roman" w:eastAsia="Times New Roman" w:hAnsi="Times New Roman" w:cs="Times New Roman"/>
          <w:b/>
          <w:bCs/>
          <w:spacing w:val="-1"/>
          <w:lang w:eastAsia="en-US" w:bidi="ar-SA"/>
        </w:rPr>
        <w:t>М</w:t>
      </w:r>
      <w:r w:rsidRPr="004A3AAB">
        <w:rPr>
          <w:rFonts w:ascii="Times New Roman" w:eastAsia="Times New Roman" w:hAnsi="Times New Roman" w:cs="Times New Roman"/>
          <w:b/>
          <w:bCs/>
          <w:spacing w:val="4"/>
          <w:lang w:eastAsia="en-US" w:bidi="ar-SA"/>
        </w:rPr>
        <w:t>Б</w:t>
      </w:r>
      <w:r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ОУ</w:t>
      </w:r>
      <w:r w:rsidRPr="004A3AAB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r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«О</w:t>
      </w:r>
      <w:r w:rsidRPr="004A3AAB">
        <w:rPr>
          <w:rFonts w:ascii="Times New Roman" w:eastAsia="Times New Roman" w:hAnsi="Times New Roman" w:cs="Times New Roman"/>
          <w:b/>
          <w:bCs/>
          <w:spacing w:val="-4"/>
          <w:lang w:eastAsia="en-US" w:bidi="ar-SA"/>
        </w:rPr>
        <w:t>О</w:t>
      </w:r>
      <w:r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Ш»</w:t>
      </w:r>
      <w:r w:rsidRPr="004A3AAB">
        <w:rPr>
          <w:rFonts w:ascii="Times New Roman" w:eastAsia="Times New Roman" w:hAnsi="Times New Roman" w:cs="Times New Roman"/>
          <w:spacing w:val="-2"/>
          <w:lang w:eastAsia="en-US" w:bidi="ar-SA"/>
        </w:rPr>
        <w:t xml:space="preserve"> </w:t>
      </w:r>
      <w:proofErr w:type="spellStart"/>
      <w:r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п</w:t>
      </w:r>
      <w:r w:rsidRPr="004A3AAB">
        <w:rPr>
          <w:rFonts w:ascii="Times New Roman" w:eastAsia="Times New Roman" w:hAnsi="Times New Roman" w:cs="Times New Roman"/>
          <w:b/>
          <w:bCs/>
          <w:spacing w:val="-3"/>
          <w:lang w:eastAsia="en-US" w:bidi="ar-SA"/>
        </w:rPr>
        <w:t>с</w:t>
      </w:r>
      <w:r w:rsidRPr="004A3AAB">
        <w:rPr>
          <w:rFonts w:ascii="Times New Roman" w:eastAsia="Times New Roman" w:hAnsi="Times New Roman" w:cs="Times New Roman"/>
          <w:b/>
          <w:bCs/>
          <w:spacing w:val="1"/>
          <w:lang w:eastAsia="en-US" w:bidi="ar-SA"/>
        </w:rPr>
        <w:t>т</w:t>
      </w:r>
      <w:proofErr w:type="spellEnd"/>
      <w:r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.</w:t>
      </w:r>
      <w:r w:rsidRPr="004A3AAB">
        <w:rPr>
          <w:rFonts w:ascii="Times New Roman" w:eastAsia="Times New Roman" w:hAnsi="Times New Roman" w:cs="Times New Roman"/>
          <w:lang w:eastAsia="en-US" w:bidi="ar-SA"/>
        </w:rPr>
        <w:t xml:space="preserve"> </w:t>
      </w:r>
      <w:proofErr w:type="spellStart"/>
      <w:r w:rsidRPr="004A3AAB">
        <w:rPr>
          <w:rFonts w:ascii="Times New Roman" w:eastAsia="Times New Roman" w:hAnsi="Times New Roman" w:cs="Times New Roman"/>
          <w:b/>
          <w:bCs/>
          <w:lang w:eastAsia="en-US" w:bidi="ar-SA"/>
        </w:rPr>
        <w:t>Верхнеижемский</w:t>
      </w:r>
      <w:proofErr w:type="spellEnd"/>
    </w:p>
    <w:p w:rsidR="00705C71" w:rsidRDefault="00705C71">
      <w:pPr>
        <w:pStyle w:val="32"/>
        <w:keepNext/>
        <w:keepLines/>
        <w:shd w:val="clear" w:color="auto" w:fill="auto"/>
        <w:spacing w:after="274" w:line="266" w:lineRule="exact"/>
        <w:ind w:left="2400"/>
        <w:jc w:val="left"/>
      </w:pPr>
    </w:p>
    <w:p w:rsidR="00705C71" w:rsidRDefault="00B61A43">
      <w:pPr>
        <w:pStyle w:val="32"/>
        <w:keepNext/>
        <w:keepLines/>
        <w:shd w:val="clear" w:color="auto" w:fill="auto"/>
        <w:spacing w:after="0" w:line="274" w:lineRule="exact"/>
        <w:ind w:firstLine="480"/>
        <w:jc w:val="both"/>
      </w:pPr>
      <w:bookmarkStart w:id="10" w:name="bookmark10"/>
      <w:r>
        <w:t>Предметное содержание речи</w:t>
      </w:r>
      <w:bookmarkEnd w:id="10"/>
    </w:p>
    <w:p w:rsidR="00705C71" w:rsidRDefault="00B61A43">
      <w:pPr>
        <w:pStyle w:val="22"/>
        <w:shd w:val="clear" w:color="auto" w:fill="auto"/>
        <w:ind w:firstLine="480"/>
        <w:jc w:val="both"/>
      </w:pPr>
      <w:r>
        <w:rPr>
          <w:rStyle w:val="23"/>
        </w:rPr>
        <w:t xml:space="preserve">Знакомство. </w:t>
      </w:r>
      <w:r>
        <w:t>С одноклассниками, учителем, персонажами детских произведений: имя, возраст. Приветствие, прощание (с использованием типичных фраз речевого этикета).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rPr>
          <w:rStyle w:val="23"/>
        </w:rPr>
        <w:t xml:space="preserve">Я и моя семья. </w:t>
      </w:r>
      <w:r>
        <w:t>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год/Рождество. Подарки.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rPr>
          <w:rStyle w:val="23"/>
        </w:rPr>
        <w:t xml:space="preserve">Мир моих увлечений. </w:t>
      </w:r>
      <w:r>
        <w:t>Мои любимые занятия. Виды спорта и спортивные игры. Мои любимые сказки. Выходной день (в зоопарке, цирке), каникулы.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rPr>
          <w:rStyle w:val="23"/>
        </w:rPr>
        <w:t xml:space="preserve">Я и мои друзья. </w:t>
      </w:r>
      <w:r>
        <w:t xml:space="preserve">Имя, возраст, внешность, характер, увлечения/хобби. Совместные занятия. Письмо зарубежному другу. </w:t>
      </w:r>
      <w:proofErr w:type="gramStart"/>
      <w:r>
        <w:t>Любимое домашнее животное: имя, возраст, цвет, размер, характер, что умеет делать.</w:t>
      </w:r>
      <w:proofErr w:type="gramEnd"/>
    </w:p>
    <w:p w:rsidR="00705C71" w:rsidRDefault="00B61A43">
      <w:pPr>
        <w:pStyle w:val="22"/>
        <w:shd w:val="clear" w:color="auto" w:fill="auto"/>
        <w:ind w:firstLine="480"/>
        <w:jc w:val="both"/>
      </w:pPr>
      <w:r>
        <w:rPr>
          <w:rStyle w:val="23"/>
        </w:rPr>
        <w:t xml:space="preserve">Моя школа. </w:t>
      </w:r>
      <w:r>
        <w:t>Классная комната, учебные предметы, школьные принадлежности. Учебные занятия на уроках.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rPr>
          <w:rStyle w:val="23"/>
        </w:rPr>
        <w:t xml:space="preserve">Мир вокруг меня. </w:t>
      </w:r>
      <w:r>
        <w:t>Мой дом/квартира/комната: названия комнат, их размер, предметы мебели и интерьера. Природа. Дикие и домашние животные. Любимое время года. Погода.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rPr>
          <w:rStyle w:val="23"/>
        </w:rPr>
        <w:t xml:space="preserve">Страна/страны изучаемого языка и родная страна. </w:t>
      </w:r>
      <w:r>
        <w:t>Общие сведения: название, столица. Литературные персонажи популярных книг моих сверстников (имена героев книг, черты характера). Небольшие произведения детского фольклора на изучаемом иностранном языке (рифмовки, стихи, песни, сказки).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705C71" w:rsidRDefault="00B61A43">
      <w:pPr>
        <w:pStyle w:val="30"/>
        <w:shd w:val="clear" w:color="auto" w:fill="auto"/>
        <w:spacing w:line="274" w:lineRule="exact"/>
        <w:ind w:firstLine="480"/>
        <w:jc w:val="both"/>
      </w:pPr>
      <w:r>
        <w:t>Коммуникативные умения по видам речевой деятельности</w:t>
      </w:r>
    </w:p>
    <w:p w:rsidR="00705C71" w:rsidRDefault="00B61A43">
      <w:pPr>
        <w:pStyle w:val="30"/>
        <w:shd w:val="clear" w:color="auto" w:fill="auto"/>
        <w:spacing w:line="274" w:lineRule="exact"/>
        <w:ind w:firstLine="480"/>
        <w:jc w:val="both"/>
      </w:pPr>
      <w:r>
        <w:t>В русле говорения</w:t>
      </w:r>
    </w:p>
    <w:p w:rsidR="00705C71" w:rsidRDefault="00B61A43">
      <w:pPr>
        <w:pStyle w:val="22"/>
        <w:numPr>
          <w:ilvl w:val="0"/>
          <w:numId w:val="2"/>
        </w:numPr>
        <w:shd w:val="clear" w:color="auto" w:fill="auto"/>
        <w:tabs>
          <w:tab w:val="left" w:pos="797"/>
        </w:tabs>
        <w:ind w:firstLine="480"/>
        <w:jc w:val="both"/>
      </w:pPr>
      <w:r>
        <w:t>Диалогическая форма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t>Уметь вести: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ind w:firstLine="700"/>
        <w:jc w:val="both"/>
      </w:pPr>
      <w:r>
        <w:t>этикетные диалоги в типичных ситуациях бытового, учебно-трудового и межкультурного общения, в том числе при помощи средств телекоммуникации;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ind w:firstLine="700"/>
        <w:jc w:val="both"/>
      </w:pPr>
      <w:r>
        <w:t>диалог-расспрос (запрос информации и ответ на него);</w:t>
      </w:r>
    </w:p>
    <w:p w:rsidR="00705C71" w:rsidRDefault="00B61A43">
      <w:pPr>
        <w:pStyle w:val="22"/>
        <w:numPr>
          <w:ilvl w:val="0"/>
          <w:numId w:val="1"/>
        </w:numPr>
        <w:shd w:val="clear" w:color="auto" w:fill="auto"/>
        <w:tabs>
          <w:tab w:val="left" w:pos="1429"/>
        </w:tabs>
        <w:ind w:firstLine="700"/>
        <w:jc w:val="both"/>
      </w:pPr>
      <w:r>
        <w:lastRenderedPageBreak/>
        <w:t>диалог — побуждение к действию.</w:t>
      </w:r>
    </w:p>
    <w:p w:rsidR="00705C71" w:rsidRDefault="00B61A43">
      <w:pPr>
        <w:pStyle w:val="22"/>
        <w:numPr>
          <w:ilvl w:val="0"/>
          <w:numId w:val="2"/>
        </w:numPr>
        <w:shd w:val="clear" w:color="auto" w:fill="auto"/>
        <w:tabs>
          <w:tab w:val="left" w:pos="821"/>
        </w:tabs>
        <w:ind w:firstLine="480"/>
        <w:jc w:val="both"/>
      </w:pPr>
      <w:r>
        <w:t>Монологическая форма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t>Уметь пользоваться основными коммуникативными типами речи: описание, рассказ, характеристика (персонажей).</w:t>
      </w:r>
    </w:p>
    <w:p w:rsidR="00705C71" w:rsidRDefault="00B61A43">
      <w:pPr>
        <w:pStyle w:val="30"/>
        <w:shd w:val="clear" w:color="auto" w:fill="auto"/>
        <w:spacing w:line="274" w:lineRule="exact"/>
        <w:ind w:firstLine="480"/>
        <w:jc w:val="both"/>
      </w:pPr>
      <w:r>
        <w:t xml:space="preserve">В русле </w:t>
      </w:r>
      <w:proofErr w:type="spellStart"/>
      <w:r>
        <w:t>аудирования</w:t>
      </w:r>
      <w:proofErr w:type="spellEnd"/>
    </w:p>
    <w:p w:rsidR="00705C71" w:rsidRDefault="00B61A43">
      <w:pPr>
        <w:pStyle w:val="22"/>
        <w:shd w:val="clear" w:color="auto" w:fill="auto"/>
        <w:ind w:firstLine="480"/>
        <w:jc w:val="both"/>
      </w:pPr>
      <w:r>
        <w:t>Воспринимать на слух и понимать:</w:t>
      </w:r>
    </w:p>
    <w:p w:rsidR="00705C71" w:rsidRDefault="004A3AAB" w:rsidP="004A3AAB">
      <w:pPr>
        <w:pStyle w:val="22"/>
        <w:shd w:val="clear" w:color="auto" w:fill="auto"/>
        <w:tabs>
          <w:tab w:val="left" w:pos="1429"/>
        </w:tabs>
        <w:ind w:left="700"/>
        <w:jc w:val="both"/>
      </w:pPr>
      <w:r>
        <w:t>-</w:t>
      </w:r>
      <w:r w:rsidR="00B61A43">
        <w:t>речь учителя и одноклассников в процессе общения на уроке и вербально/</w:t>
      </w:r>
      <w:proofErr w:type="spellStart"/>
      <w:r w:rsidR="00B61A43">
        <w:t>невербально</w:t>
      </w:r>
      <w:proofErr w:type="spellEnd"/>
      <w:r w:rsidR="00B61A43">
        <w:t xml:space="preserve"> реагировать на </w:t>
      </w:r>
      <w:proofErr w:type="gramStart"/>
      <w:r w:rsidR="00B61A43">
        <w:t>услышанное</w:t>
      </w:r>
      <w:proofErr w:type="gramEnd"/>
      <w:r w:rsidR="00B61A43">
        <w:t>;</w:t>
      </w:r>
    </w:p>
    <w:p w:rsidR="00705C71" w:rsidRDefault="004A3AAB" w:rsidP="004A3AAB">
      <w:pPr>
        <w:pStyle w:val="22"/>
        <w:shd w:val="clear" w:color="auto" w:fill="auto"/>
        <w:tabs>
          <w:tab w:val="left" w:pos="1429"/>
        </w:tabs>
        <w:ind w:left="700"/>
        <w:jc w:val="both"/>
      </w:pPr>
      <w:r>
        <w:t>-</w:t>
      </w:r>
      <w:r w:rsidR="00B61A43"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705C71" w:rsidRDefault="00B61A43">
      <w:pPr>
        <w:pStyle w:val="30"/>
        <w:shd w:val="clear" w:color="auto" w:fill="auto"/>
        <w:spacing w:line="274" w:lineRule="exact"/>
        <w:ind w:firstLine="480"/>
        <w:jc w:val="both"/>
      </w:pPr>
      <w:r>
        <w:t>В русле чтения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t>Читать:</w:t>
      </w:r>
    </w:p>
    <w:p w:rsidR="00705C71" w:rsidRDefault="004A3AAB" w:rsidP="004A3AAB">
      <w:pPr>
        <w:pStyle w:val="22"/>
        <w:shd w:val="clear" w:color="auto" w:fill="auto"/>
        <w:tabs>
          <w:tab w:val="left" w:pos="1429"/>
        </w:tabs>
        <w:ind w:left="700"/>
        <w:jc w:val="both"/>
      </w:pPr>
      <w:r>
        <w:t>-</w:t>
      </w:r>
      <w:r w:rsidR="00B61A43">
        <w:t>вслух небольшие тексты, построенные на изученном языковом материале;</w:t>
      </w:r>
    </w:p>
    <w:p w:rsidR="00705C71" w:rsidRDefault="004A3AAB" w:rsidP="004A3AAB">
      <w:pPr>
        <w:pStyle w:val="22"/>
        <w:shd w:val="clear" w:color="auto" w:fill="auto"/>
        <w:tabs>
          <w:tab w:val="left" w:pos="1429"/>
        </w:tabs>
        <w:ind w:left="700"/>
        <w:jc w:val="both"/>
      </w:pPr>
      <w:r>
        <w:t>-</w:t>
      </w:r>
      <w:r w:rsidR="00B61A43"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705C71" w:rsidRDefault="00B61A43">
      <w:pPr>
        <w:pStyle w:val="30"/>
        <w:shd w:val="clear" w:color="auto" w:fill="auto"/>
        <w:spacing w:line="274" w:lineRule="exact"/>
        <w:ind w:firstLine="480"/>
        <w:jc w:val="both"/>
      </w:pPr>
      <w:r>
        <w:t>В русле письма</w:t>
      </w:r>
    </w:p>
    <w:p w:rsidR="00705C71" w:rsidRDefault="00B61A43">
      <w:pPr>
        <w:pStyle w:val="22"/>
        <w:shd w:val="clear" w:color="auto" w:fill="auto"/>
        <w:ind w:firstLine="700"/>
        <w:jc w:val="both"/>
      </w:pPr>
      <w:r>
        <w:t>Владеть:</w:t>
      </w:r>
    </w:p>
    <w:p w:rsidR="00705C71" w:rsidRDefault="004A3AAB" w:rsidP="004A3AAB">
      <w:pPr>
        <w:pStyle w:val="22"/>
        <w:shd w:val="clear" w:color="auto" w:fill="auto"/>
        <w:tabs>
          <w:tab w:val="left" w:pos="1429"/>
        </w:tabs>
        <w:ind w:left="700"/>
        <w:jc w:val="both"/>
      </w:pPr>
      <w:r>
        <w:t>-</w:t>
      </w:r>
      <w:r w:rsidR="00B61A43">
        <w:t>умением выписывать из текста слова, словосочетания и предложения;</w:t>
      </w:r>
    </w:p>
    <w:p w:rsidR="00705C71" w:rsidRDefault="00B61A43">
      <w:pPr>
        <w:pStyle w:val="22"/>
        <w:shd w:val="clear" w:color="auto" w:fill="auto"/>
        <w:ind w:firstLine="700"/>
      </w:pPr>
      <w:r>
        <w:t>- основами письменной речи: писать по образцу поздравление с праздником, короткое личное письмо.</w:t>
      </w:r>
    </w:p>
    <w:p w:rsidR="00705C71" w:rsidRDefault="00B61A43">
      <w:pPr>
        <w:pStyle w:val="30"/>
        <w:shd w:val="clear" w:color="auto" w:fill="auto"/>
        <w:spacing w:line="274" w:lineRule="exact"/>
        <w:ind w:firstLine="480"/>
        <w:jc w:val="both"/>
      </w:pPr>
      <w:r>
        <w:t>Языковые средства и навыки пользования ими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rPr>
          <w:rStyle w:val="23"/>
        </w:rPr>
        <w:t xml:space="preserve">Графика, каллиграфия, орфография. </w:t>
      </w:r>
      <w:r>
        <w:t xml:space="preserve">Все буквы английского алфавита. Основные буквосочетания. </w:t>
      </w:r>
      <w:proofErr w:type="spellStart"/>
      <w:proofErr w:type="gramStart"/>
      <w:r>
        <w:t>Звуко</w:t>
      </w:r>
      <w:proofErr w:type="spellEnd"/>
      <w:r>
        <w:t>-буквенные</w:t>
      </w:r>
      <w:proofErr w:type="gramEnd"/>
      <w:r>
        <w:t xml:space="preserve"> соответствия. Знаки транскрипции. Апостроф. Основные правила чтения и орфографии. Написание наиболее употребительных слов, вошедших в активный словарь.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rPr>
          <w:rStyle w:val="23"/>
        </w:rPr>
        <w:t xml:space="preserve">Фонетическая сторона речи. </w:t>
      </w:r>
      <w:r>
        <w:t xml:space="preserve">Адекватное произношение и различение на слух всех звуков и звукосочетаний английского языка. Соблюдение норм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Дифтонги. Связующее </w:t>
      </w:r>
      <w:r w:rsidRPr="00C125B9">
        <w:rPr>
          <w:lang w:eastAsia="en-US" w:bidi="en-US"/>
        </w:rPr>
        <w:t>«</w:t>
      </w:r>
      <w:r>
        <w:rPr>
          <w:lang w:val="en-US" w:eastAsia="en-US" w:bidi="en-US"/>
        </w:rPr>
        <w:t>r</w:t>
      </w:r>
      <w:r w:rsidRPr="00C125B9">
        <w:rPr>
          <w:lang w:eastAsia="en-US" w:bidi="en-US"/>
        </w:rPr>
        <w:t>» (</w:t>
      </w:r>
      <w:r>
        <w:rPr>
          <w:lang w:val="en-US" w:eastAsia="en-US" w:bidi="en-US"/>
        </w:rPr>
        <w:t>there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is</w:t>
      </w:r>
      <w:r w:rsidRPr="00C125B9">
        <w:rPr>
          <w:lang w:eastAsia="en-US" w:bidi="en-US"/>
        </w:rPr>
        <w:t>/</w:t>
      </w:r>
      <w:r>
        <w:rPr>
          <w:lang w:val="en-US" w:eastAsia="en-US" w:bidi="en-US"/>
        </w:rPr>
        <w:t>there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are</w:t>
      </w:r>
      <w:r w:rsidRPr="00C125B9">
        <w:rPr>
          <w:lang w:eastAsia="en-US" w:bidi="en-US"/>
        </w:rPr>
        <w:t xml:space="preserve">). </w:t>
      </w:r>
      <w:r>
        <w:t>Ударение в слове, фразе. Отсутствие ударения на служебных словах (артиклях, союзах, предлогах). Членение предложений на смысловые группы. Ритмико-интонационные особенности повествовательного, побудительного и вопросительного (общий и специальный вопрос) предложений. Интонация перечисления. Чтение по транскрипции изученных слов.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rPr>
          <w:rStyle w:val="23"/>
        </w:rPr>
        <w:t xml:space="preserve">Лексическая сторона речи. </w:t>
      </w:r>
      <w:r>
        <w:t xml:space="preserve">Лексические единицы, обслуживающие ситуации общения, в пределах тематики начальной школы, в объеме 500 лексических единиц для двустороннего (рецептивного и продуктивного) усвоения, простейшие устойчивые словосочетания, оценочная лексика и речевые клише как элементы речевого этикета, отражающие культуру англоговорящих стран. Интернациональные слова (например, </w:t>
      </w:r>
      <w:r>
        <w:rPr>
          <w:lang w:val="en-US" w:eastAsia="en-US" w:bidi="en-US"/>
        </w:rPr>
        <w:t>doctor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film</w:t>
      </w:r>
      <w:r w:rsidRPr="00C125B9">
        <w:rPr>
          <w:lang w:eastAsia="en-US" w:bidi="en-US"/>
        </w:rPr>
        <w:t xml:space="preserve">). </w:t>
      </w:r>
      <w:r>
        <w:t xml:space="preserve">Начальное представление о способах словообразования: суффиксация (суффиксы </w:t>
      </w:r>
      <w:r w:rsidRPr="00C125B9">
        <w:rPr>
          <w:lang w:eastAsia="en-US" w:bidi="en-US"/>
        </w:rPr>
        <w:t>-</w:t>
      </w:r>
      <w:proofErr w:type="spellStart"/>
      <w:r>
        <w:rPr>
          <w:lang w:val="en-US" w:eastAsia="en-US" w:bidi="en-US"/>
        </w:rPr>
        <w:t>er</w:t>
      </w:r>
      <w:proofErr w:type="spellEnd"/>
      <w:r w:rsidRPr="00C125B9">
        <w:rPr>
          <w:lang w:eastAsia="en-US" w:bidi="en-US"/>
        </w:rPr>
        <w:t>, -</w:t>
      </w:r>
      <w:r>
        <w:rPr>
          <w:lang w:val="en-US" w:eastAsia="en-US" w:bidi="en-US"/>
        </w:rPr>
        <w:t>or</w:t>
      </w:r>
      <w:r w:rsidRPr="00C125B9">
        <w:rPr>
          <w:lang w:eastAsia="en-US" w:bidi="en-US"/>
        </w:rPr>
        <w:t>, -</w:t>
      </w:r>
      <w:proofErr w:type="spellStart"/>
      <w:r>
        <w:rPr>
          <w:lang w:val="en-US" w:eastAsia="en-US" w:bidi="en-US"/>
        </w:rPr>
        <w:t>tion</w:t>
      </w:r>
      <w:proofErr w:type="spellEnd"/>
      <w:r w:rsidRPr="00C125B9">
        <w:rPr>
          <w:lang w:eastAsia="en-US" w:bidi="en-US"/>
        </w:rPr>
        <w:t>, -</w:t>
      </w:r>
      <w:proofErr w:type="spellStart"/>
      <w:r>
        <w:rPr>
          <w:lang w:val="en-US" w:eastAsia="en-US" w:bidi="en-US"/>
        </w:rPr>
        <w:t>ist</w:t>
      </w:r>
      <w:proofErr w:type="spellEnd"/>
      <w:r w:rsidRPr="00C125B9">
        <w:rPr>
          <w:lang w:eastAsia="en-US" w:bidi="en-US"/>
        </w:rPr>
        <w:t>, -</w:t>
      </w:r>
      <w:proofErr w:type="spellStart"/>
      <w:r>
        <w:rPr>
          <w:lang w:val="en-US" w:eastAsia="en-US" w:bidi="en-US"/>
        </w:rPr>
        <w:t>ful</w:t>
      </w:r>
      <w:proofErr w:type="spellEnd"/>
      <w:r w:rsidRPr="00C125B9">
        <w:rPr>
          <w:lang w:eastAsia="en-US" w:bidi="en-US"/>
        </w:rPr>
        <w:t>, -</w:t>
      </w:r>
      <w:proofErr w:type="spellStart"/>
      <w:r>
        <w:rPr>
          <w:lang w:val="en-US" w:eastAsia="en-US" w:bidi="en-US"/>
        </w:rPr>
        <w:t>ly</w:t>
      </w:r>
      <w:proofErr w:type="spellEnd"/>
      <w:r w:rsidRPr="00C125B9">
        <w:rPr>
          <w:lang w:eastAsia="en-US" w:bidi="en-US"/>
        </w:rPr>
        <w:t>, -</w:t>
      </w:r>
      <w:r>
        <w:rPr>
          <w:lang w:val="en-US" w:eastAsia="en-US" w:bidi="en-US"/>
        </w:rPr>
        <w:t>teen</w:t>
      </w:r>
      <w:r w:rsidRPr="00C125B9">
        <w:rPr>
          <w:lang w:eastAsia="en-US" w:bidi="en-US"/>
        </w:rPr>
        <w:t>, -</w:t>
      </w:r>
      <w:r>
        <w:rPr>
          <w:lang w:val="en-US" w:eastAsia="en-US" w:bidi="en-US"/>
        </w:rPr>
        <w:t>ty</w:t>
      </w:r>
      <w:r w:rsidRPr="00C125B9">
        <w:rPr>
          <w:lang w:eastAsia="en-US" w:bidi="en-US"/>
        </w:rPr>
        <w:t>, -</w:t>
      </w:r>
      <w:proofErr w:type="spellStart"/>
      <w:r>
        <w:rPr>
          <w:lang w:val="en-US" w:eastAsia="en-US" w:bidi="en-US"/>
        </w:rPr>
        <w:t>th</w:t>
      </w:r>
      <w:proofErr w:type="spellEnd"/>
      <w:r w:rsidRPr="00C125B9">
        <w:rPr>
          <w:lang w:eastAsia="en-US" w:bidi="en-US"/>
        </w:rPr>
        <w:t xml:space="preserve">), </w:t>
      </w:r>
      <w:r>
        <w:t xml:space="preserve">словосложение </w:t>
      </w:r>
      <w:r w:rsidRPr="00C125B9">
        <w:rPr>
          <w:lang w:eastAsia="en-US" w:bidi="en-US"/>
        </w:rPr>
        <w:t>(</w:t>
      </w:r>
      <w:r>
        <w:rPr>
          <w:lang w:val="en-US" w:eastAsia="en-US" w:bidi="en-US"/>
        </w:rPr>
        <w:t>postcard</w:t>
      </w:r>
      <w:r w:rsidRPr="00C125B9">
        <w:rPr>
          <w:lang w:eastAsia="en-US" w:bidi="en-US"/>
        </w:rPr>
        <w:t xml:space="preserve">), </w:t>
      </w:r>
      <w:r>
        <w:t xml:space="preserve">конверсия </w:t>
      </w:r>
      <w:r w:rsidRPr="00C125B9">
        <w:rPr>
          <w:lang w:eastAsia="en-US" w:bidi="en-US"/>
        </w:rPr>
        <w:t>(</w:t>
      </w:r>
      <w:r>
        <w:rPr>
          <w:lang w:val="en-US" w:eastAsia="en-US" w:bidi="en-US"/>
        </w:rPr>
        <w:t>play</w:t>
      </w:r>
      <w:r w:rsidRPr="00C125B9">
        <w:rPr>
          <w:lang w:eastAsia="en-US" w:bidi="en-US"/>
        </w:rPr>
        <w:t xml:space="preserve"> — </w:t>
      </w:r>
      <w:r>
        <w:rPr>
          <w:lang w:val="en-US" w:eastAsia="en-US" w:bidi="en-US"/>
        </w:rPr>
        <w:t>to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play</w:t>
      </w:r>
      <w:r w:rsidRPr="00C125B9">
        <w:rPr>
          <w:lang w:eastAsia="en-US" w:bidi="en-US"/>
        </w:rPr>
        <w:t>).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rPr>
          <w:rStyle w:val="23"/>
        </w:rPr>
        <w:t xml:space="preserve">Грамматическая сторона речи. </w:t>
      </w:r>
      <w:r>
        <w:t xml:space="preserve">Основные коммуникативные типы предложений: </w:t>
      </w:r>
      <w:proofErr w:type="gramStart"/>
      <w:r>
        <w:t>повествовательное</w:t>
      </w:r>
      <w:proofErr w:type="gramEnd"/>
      <w:r>
        <w:t xml:space="preserve">, вопросительное, побудительное. Общий и специальный вопросы. Вопросительные слова: </w:t>
      </w:r>
      <w:r>
        <w:rPr>
          <w:lang w:val="en-US" w:eastAsia="en-US" w:bidi="en-US"/>
        </w:rPr>
        <w:t>what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who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when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where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why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how</w:t>
      </w:r>
      <w:r w:rsidRPr="00C125B9">
        <w:rPr>
          <w:lang w:eastAsia="en-US" w:bidi="en-US"/>
        </w:rPr>
        <w:t xml:space="preserve">. </w:t>
      </w:r>
      <w:r>
        <w:t xml:space="preserve">Порядок слов в предложении. Утвердительные и отрицательные предложения. </w:t>
      </w:r>
      <w:proofErr w:type="gramStart"/>
      <w:r>
        <w:t xml:space="preserve">Простое предложение с простым глагольным сказуемым </w:t>
      </w:r>
      <w:r w:rsidRPr="00C125B9">
        <w:rPr>
          <w:lang w:eastAsia="en-US" w:bidi="en-US"/>
        </w:rPr>
        <w:t>(</w:t>
      </w:r>
      <w:r>
        <w:rPr>
          <w:lang w:val="en-US" w:eastAsia="en-US" w:bidi="en-US"/>
        </w:rPr>
        <w:t>He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speaks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English</w:t>
      </w:r>
      <w:r w:rsidRPr="00C125B9">
        <w:rPr>
          <w:lang w:eastAsia="en-US" w:bidi="en-US"/>
        </w:rPr>
        <w:t xml:space="preserve">.), </w:t>
      </w:r>
      <w:r>
        <w:t xml:space="preserve">составным именным </w:t>
      </w:r>
      <w:r w:rsidRPr="00C125B9">
        <w:rPr>
          <w:lang w:eastAsia="en-US" w:bidi="en-US"/>
        </w:rPr>
        <w:t>(</w:t>
      </w:r>
      <w:r>
        <w:rPr>
          <w:lang w:val="en-US" w:eastAsia="en-US" w:bidi="en-US"/>
        </w:rPr>
        <w:t>My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family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is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big</w:t>
      </w:r>
      <w:r w:rsidRPr="00C125B9">
        <w:rPr>
          <w:lang w:eastAsia="en-US" w:bidi="en-US"/>
        </w:rPr>
        <w:t xml:space="preserve">.) </w:t>
      </w:r>
      <w:r>
        <w:t xml:space="preserve">и составным глагольным </w:t>
      </w:r>
      <w:r w:rsidRPr="00C125B9">
        <w:rPr>
          <w:lang w:eastAsia="en-US" w:bidi="en-US"/>
        </w:rPr>
        <w:t>(</w:t>
      </w:r>
      <w:r>
        <w:rPr>
          <w:lang w:val="en-US" w:eastAsia="en-US" w:bidi="en-US"/>
        </w:rPr>
        <w:t>I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like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to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dance</w:t>
      </w:r>
      <w:r w:rsidRPr="00C125B9">
        <w:rPr>
          <w:lang w:eastAsia="en-US" w:bidi="en-US"/>
        </w:rPr>
        <w:t>.</w:t>
      </w:r>
      <w:proofErr w:type="gramEnd"/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She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can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skate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well</w:t>
      </w:r>
      <w:r w:rsidRPr="00C125B9">
        <w:rPr>
          <w:lang w:eastAsia="en-US" w:bidi="en-US"/>
        </w:rPr>
        <w:t xml:space="preserve">.) </w:t>
      </w:r>
      <w:r>
        <w:t xml:space="preserve">сказуемым. Побудительные предложения в утвердительной </w:t>
      </w:r>
      <w:r w:rsidRPr="00C125B9">
        <w:rPr>
          <w:lang w:eastAsia="en-US" w:bidi="en-US"/>
        </w:rPr>
        <w:t>(</w:t>
      </w:r>
      <w:r>
        <w:rPr>
          <w:lang w:val="en-US" w:eastAsia="en-US" w:bidi="en-US"/>
        </w:rPr>
        <w:t>Help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me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please</w:t>
      </w:r>
      <w:r w:rsidRPr="00C125B9">
        <w:rPr>
          <w:lang w:eastAsia="en-US" w:bidi="en-US"/>
        </w:rPr>
        <w:t xml:space="preserve">.) </w:t>
      </w:r>
      <w:r>
        <w:t xml:space="preserve">и отрицательной </w:t>
      </w:r>
      <w:r w:rsidRPr="00C125B9">
        <w:rPr>
          <w:lang w:eastAsia="en-US" w:bidi="en-US"/>
        </w:rPr>
        <w:t>(</w:t>
      </w:r>
      <w:r>
        <w:rPr>
          <w:lang w:val="en-US" w:eastAsia="en-US" w:bidi="en-US"/>
        </w:rPr>
        <w:t>Don</w:t>
      </w:r>
      <w:r w:rsidRPr="00C125B9">
        <w:rPr>
          <w:lang w:eastAsia="en-US" w:bidi="en-US"/>
        </w:rPr>
        <w:t>’</w:t>
      </w:r>
      <w:r>
        <w:rPr>
          <w:lang w:val="en-US" w:eastAsia="en-US" w:bidi="en-US"/>
        </w:rPr>
        <w:t>t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be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late</w:t>
      </w:r>
      <w:r w:rsidRPr="00C125B9">
        <w:rPr>
          <w:lang w:eastAsia="en-US" w:bidi="en-US"/>
        </w:rPr>
        <w:t xml:space="preserve">!) </w:t>
      </w:r>
      <w:r>
        <w:t xml:space="preserve">формах. </w:t>
      </w:r>
      <w:proofErr w:type="gramStart"/>
      <w:r>
        <w:t xml:space="preserve">Безличные предложения в настоящем времени </w:t>
      </w:r>
      <w:r w:rsidRPr="00C125B9">
        <w:rPr>
          <w:lang w:eastAsia="en-US" w:bidi="en-US"/>
        </w:rPr>
        <w:t>(</w:t>
      </w:r>
      <w:r>
        <w:rPr>
          <w:lang w:val="en-US" w:eastAsia="en-US" w:bidi="en-US"/>
        </w:rPr>
        <w:t>It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is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cold</w:t>
      </w:r>
      <w:r w:rsidRPr="00C125B9">
        <w:rPr>
          <w:lang w:eastAsia="en-US" w:bidi="en-US"/>
        </w:rPr>
        <w:t>.</w:t>
      </w:r>
      <w:proofErr w:type="gramEnd"/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It</w:t>
      </w:r>
      <w:r w:rsidRPr="00C125B9">
        <w:rPr>
          <w:lang w:eastAsia="en-US" w:bidi="en-US"/>
        </w:rPr>
        <w:t>’</w:t>
      </w:r>
      <w:r>
        <w:rPr>
          <w:lang w:val="en-US" w:eastAsia="en-US" w:bidi="en-US"/>
        </w:rPr>
        <w:t>s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five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o</w:t>
      </w:r>
      <w:r w:rsidRPr="00C125B9">
        <w:rPr>
          <w:lang w:eastAsia="en-US" w:bidi="en-US"/>
        </w:rPr>
        <w:t>’</w:t>
      </w:r>
      <w:r>
        <w:rPr>
          <w:lang w:val="en-US" w:eastAsia="en-US" w:bidi="en-US"/>
        </w:rPr>
        <w:t>clock</w:t>
      </w:r>
      <w:r w:rsidRPr="00C125B9">
        <w:rPr>
          <w:lang w:eastAsia="en-US" w:bidi="en-US"/>
        </w:rPr>
        <w:t xml:space="preserve">.). </w:t>
      </w:r>
      <w:r>
        <w:t xml:space="preserve">Предложения с оборотом </w:t>
      </w:r>
      <w:r>
        <w:rPr>
          <w:lang w:val="en-US" w:eastAsia="en-US" w:bidi="en-US"/>
        </w:rPr>
        <w:t>there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is</w:t>
      </w:r>
      <w:r w:rsidRPr="00C125B9">
        <w:rPr>
          <w:lang w:eastAsia="en-US" w:bidi="en-US"/>
        </w:rPr>
        <w:t>/</w:t>
      </w:r>
      <w:r>
        <w:rPr>
          <w:lang w:val="en-US" w:eastAsia="en-US" w:bidi="en-US"/>
        </w:rPr>
        <w:t>there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are</w:t>
      </w:r>
      <w:r w:rsidRPr="00C125B9">
        <w:rPr>
          <w:lang w:eastAsia="en-US" w:bidi="en-US"/>
        </w:rPr>
        <w:t xml:space="preserve">. </w:t>
      </w:r>
      <w:r>
        <w:t xml:space="preserve">Простые распространенные предложения. Предложения с однородными членами. Сложносочиненные предложения с союзами </w:t>
      </w:r>
      <w:r>
        <w:rPr>
          <w:lang w:val="en-US" w:eastAsia="en-US" w:bidi="en-US"/>
        </w:rPr>
        <w:t>and</w:t>
      </w:r>
      <w:r w:rsidRPr="00C125B9">
        <w:rPr>
          <w:lang w:eastAsia="en-US" w:bidi="en-US"/>
        </w:rPr>
        <w:t xml:space="preserve"> </w:t>
      </w:r>
      <w:r>
        <w:t xml:space="preserve">и </w:t>
      </w:r>
      <w:proofErr w:type="spellStart"/>
      <w:r>
        <w:t>Ьик</w:t>
      </w:r>
      <w:proofErr w:type="spellEnd"/>
      <w:r w:rsidR="004A3AAB">
        <w:t xml:space="preserve"> </w:t>
      </w:r>
      <w:r>
        <w:t xml:space="preserve">Сложноподчиненные предложения с </w:t>
      </w:r>
      <w:r>
        <w:rPr>
          <w:lang w:val="en-US" w:eastAsia="en-US" w:bidi="en-US"/>
        </w:rPr>
        <w:t>because</w:t>
      </w:r>
      <w:r w:rsidRPr="00C125B9">
        <w:rPr>
          <w:lang w:eastAsia="en-US" w:bidi="en-US"/>
        </w:rPr>
        <w:t>.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t xml:space="preserve">Правильные и неправильные глаголы в </w:t>
      </w:r>
      <w:r>
        <w:rPr>
          <w:lang w:val="en-US" w:eastAsia="en-US" w:bidi="en-US"/>
        </w:rPr>
        <w:t>Present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Future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Past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Simple</w:t>
      </w:r>
      <w:r w:rsidRPr="00C125B9">
        <w:rPr>
          <w:lang w:eastAsia="en-US" w:bidi="en-US"/>
        </w:rPr>
        <w:t xml:space="preserve"> (</w:t>
      </w:r>
      <w:r>
        <w:rPr>
          <w:lang w:val="en-US" w:eastAsia="en-US" w:bidi="en-US"/>
        </w:rPr>
        <w:t>Indefinite</w:t>
      </w:r>
      <w:r w:rsidRPr="00C125B9">
        <w:rPr>
          <w:lang w:eastAsia="en-US" w:bidi="en-US"/>
        </w:rPr>
        <w:t xml:space="preserve">). </w:t>
      </w:r>
      <w:r>
        <w:t>Неопределенная форма глагола. Глагол</w:t>
      </w:r>
      <w:r w:rsidRPr="00C125B9">
        <w:rPr>
          <w:lang w:val="en-US"/>
        </w:rPr>
        <w:t>-</w:t>
      </w:r>
      <w:r>
        <w:t>связка</w:t>
      </w:r>
      <w:r w:rsidRPr="00C125B9">
        <w:rPr>
          <w:lang w:val="en-US"/>
        </w:rPr>
        <w:t xml:space="preserve"> </w:t>
      </w:r>
      <w:r>
        <w:rPr>
          <w:lang w:val="en-US" w:eastAsia="en-US" w:bidi="en-US"/>
        </w:rPr>
        <w:t xml:space="preserve">to be. </w:t>
      </w:r>
      <w:r>
        <w:t>Модальные</w:t>
      </w:r>
      <w:r w:rsidRPr="00C125B9">
        <w:rPr>
          <w:lang w:val="en-US"/>
        </w:rPr>
        <w:t xml:space="preserve"> </w:t>
      </w:r>
      <w:r>
        <w:t>глаголы</w:t>
      </w:r>
      <w:r w:rsidRPr="00C125B9">
        <w:rPr>
          <w:lang w:val="en-US"/>
        </w:rPr>
        <w:t xml:space="preserve"> </w:t>
      </w:r>
      <w:r>
        <w:rPr>
          <w:lang w:val="en-US" w:eastAsia="en-US" w:bidi="en-US"/>
        </w:rPr>
        <w:t xml:space="preserve">can, may, must, have to. </w:t>
      </w:r>
      <w:r>
        <w:t xml:space="preserve">Глагольные конструкции </w:t>
      </w:r>
      <w:r>
        <w:rPr>
          <w:lang w:val="en-US" w:eastAsia="en-US" w:bidi="en-US"/>
        </w:rPr>
        <w:t>I</w:t>
      </w:r>
      <w:r w:rsidRPr="00C125B9">
        <w:rPr>
          <w:lang w:eastAsia="en-US" w:bidi="en-US"/>
        </w:rPr>
        <w:t>’</w:t>
      </w:r>
      <w:r>
        <w:rPr>
          <w:lang w:val="en-US" w:eastAsia="en-US" w:bidi="en-US"/>
        </w:rPr>
        <w:t>d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like</w:t>
      </w:r>
      <w:r w:rsidRPr="00C125B9">
        <w:rPr>
          <w:lang w:eastAsia="en-US" w:bidi="en-US"/>
        </w:rPr>
        <w:t xml:space="preserve"> </w:t>
      </w:r>
      <w:r>
        <w:rPr>
          <w:lang w:val="en-US" w:eastAsia="en-US" w:bidi="en-US"/>
        </w:rPr>
        <w:t>to</w:t>
      </w:r>
      <w:r w:rsidRPr="00C125B9">
        <w:rPr>
          <w:lang w:eastAsia="en-US" w:bidi="en-US"/>
        </w:rPr>
        <w:t xml:space="preserve">... </w:t>
      </w:r>
      <w:r>
        <w:t xml:space="preserve">Существительные в единственном и множественном </w:t>
      </w:r>
      <w:r>
        <w:lastRenderedPageBreak/>
        <w:t>числе (образованные по правилу и исключения), существительные с неопределенным, определенным и нулевым артиклем. Притяжательный падеж имен существительных.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t>Прилагательные в положительной, сравнительной и превосходной степени, образованные по правилам и исключения.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t xml:space="preserve">Местоимения: личные (в именительном и объектном падежах), притяжательные, вопросительные, указательные </w:t>
      </w:r>
      <w:r w:rsidRPr="00C125B9">
        <w:rPr>
          <w:lang w:eastAsia="en-US" w:bidi="en-US"/>
        </w:rPr>
        <w:t>(</w:t>
      </w:r>
      <w:r>
        <w:rPr>
          <w:lang w:val="en-US" w:eastAsia="en-US" w:bidi="en-US"/>
        </w:rPr>
        <w:t>this</w:t>
      </w:r>
      <w:r w:rsidRPr="00C125B9">
        <w:rPr>
          <w:lang w:eastAsia="en-US" w:bidi="en-US"/>
        </w:rPr>
        <w:t>/</w:t>
      </w:r>
      <w:r>
        <w:rPr>
          <w:lang w:val="en-US" w:eastAsia="en-US" w:bidi="en-US"/>
        </w:rPr>
        <w:t>these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that</w:t>
      </w:r>
      <w:r w:rsidRPr="00C125B9">
        <w:rPr>
          <w:lang w:eastAsia="en-US" w:bidi="en-US"/>
        </w:rPr>
        <w:t>/</w:t>
      </w:r>
      <w:r>
        <w:rPr>
          <w:lang w:val="en-US" w:eastAsia="en-US" w:bidi="en-US"/>
        </w:rPr>
        <w:t>those</w:t>
      </w:r>
      <w:r w:rsidRPr="00C125B9">
        <w:rPr>
          <w:lang w:eastAsia="en-US" w:bidi="en-US"/>
        </w:rPr>
        <w:t xml:space="preserve">), </w:t>
      </w:r>
      <w:r>
        <w:t xml:space="preserve">неопределенные </w:t>
      </w:r>
      <w:r w:rsidRPr="00C125B9">
        <w:rPr>
          <w:lang w:eastAsia="en-US" w:bidi="en-US"/>
        </w:rPr>
        <w:t>(</w:t>
      </w:r>
      <w:r>
        <w:rPr>
          <w:lang w:val="en-US" w:eastAsia="en-US" w:bidi="en-US"/>
        </w:rPr>
        <w:t>some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any</w:t>
      </w:r>
      <w:r w:rsidRPr="00C125B9">
        <w:rPr>
          <w:lang w:eastAsia="en-US" w:bidi="en-US"/>
        </w:rPr>
        <w:t xml:space="preserve"> </w:t>
      </w:r>
      <w:r>
        <w:t>— некоторые случаи употребления).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t>Наречия</w:t>
      </w:r>
      <w:r w:rsidRPr="00C125B9">
        <w:rPr>
          <w:lang w:val="en-US"/>
        </w:rPr>
        <w:t xml:space="preserve"> </w:t>
      </w:r>
      <w:r>
        <w:t>времени</w:t>
      </w:r>
      <w:r w:rsidRPr="00C125B9">
        <w:rPr>
          <w:lang w:val="en-US"/>
        </w:rPr>
        <w:t xml:space="preserve"> </w:t>
      </w:r>
      <w:r>
        <w:rPr>
          <w:lang w:val="en-US" w:eastAsia="en-US" w:bidi="en-US"/>
        </w:rPr>
        <w:t xml:space="preserve">(yesterday, tomorrow, never, usually, often, sometimes). </w:t>
      </w:r>
      <w:r>
        <w:t xml:space="preserve">Наречия степени </w:t>
      </w:r>
      <w:r w:rsidRPr="00C125B9">
        <w:rPr>
          <w:lang w:eastAsia="en-US" w:bidi="en-US"/>
        </w:rPr>
        <w:t>(</w:t>
      </w:r>
      <w:r>
        <w:rPr>
          <w:lang w:val="en-US" w:eastAsia="en-US" w:bidi="en-US"/>
        </w:rPr>
        <w:t>much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little</w:t>
      </w:r>
      <w:r w:rsidRPr="00C125B9">
        <w:rPr>
          <w:lang w:eastAsia="en-US" w:bidi="en-US"/>
        </w:rPr>
        <w:t xml:space="preserve">, </w:t>
      </w:r>
      <w:r>
        <w:rPr>
          <w:lang w:val="en-US" w:eastAsia="en-US" w:bidi="en-US"/>
        </w:rPr>
        <w:t>very</w:t>
      </w:r>
      <w:r w:rsidRPr="00C125B9">
        <w:rPr>
          <w:lang w:eastAsia="en-US" w:bidi="en-US"/>
        </w:rPr>
        <w:t>).</w:t>
      </w:r>
    </w:p>
    <w:p w:rsidR="00705C71" w:rsidRDefault="00B61A43">
      <w:pPr>
        <w:pStyle w:val="22"/>
        <w:shd w:val="clear" w:color="auto" w:fill="auto"/>
        <w:ind w:firstLine="480"/>
        <w:jc w:val="both"/>
      </w:pPr>
      <w:r>
        <w:t>Количественные числительные (до 100), порядковые числительные (до 30).</w:t>
      </w:r>
    </w:p>
    <w:p w:rsidR="00705C71" w:rsidRPr="00C125B9" w:rsidRDefault="00B61A43">
      <w:pPr>
        <w:pStyle w:val="22"/>
        <w:shd w:val="clear" w:color="auto" w:fill="auto"/>
        <w:ind w:firstLine="480"/>
        <w:jc w:val="both"/>
        <w:rPr>
          <w:lang w:val="en-US"/>
        </w:rPr>
      </w:pPr>
      <w:r>
        <w:t>Наиболее</w:t>
      </w:r>
      <w:r w:rsidRPr="00C125B9">
        <w:rPr>
          <w:lang w:val="en-US"/>
        </w:rPr>
        <w:t xml:space="preserve"> </w:t>
      </w:r>
      <w:r>
        <w:t>употребительные</w:t>
      </w:r>
      <w:r w:rsidRPr="00C125B9">
        <w:rPr>
          <w:lang w:val="en-US"/>
        </w:rPr>
        <w:t xml:space="preserve"> </w:t>
      </w:r>
      <w:r>
        <w:t>предлоги</w:t>
      </w:r>
      <w:r w:rsidRPr="00C125B9">
        <w:rPr>
          <w:lang w:val="en-US"/>
        </w:rPr>
        <w:t xml:space="preserve">: </w:t>
      </w:r>
      <w:r>
        <w:rPr>
          <w:lang w:val="en-US" w:eastAsia="en-US" w:bidi="en-US"/>
        </w:rPr>
        <w:t>in, on, at, into, to, from, of, with.</w:t>
      </w:r>
    </w:p>
    <w:sectPr w:rsidR="00705C71" w:rsidRPr="00C125B9">
      <w:type w:val="continuous"/>
      <w:pgSz w:w="11900" w:h="16840"/>
      <w:pgMar w:top="622" w:right="729" w:bottom="954" w:left="15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69" w:rsidRDefault="00094369">
      <w:r>
        <w:separator/>
      </w:r>
    </w:p>
  </w:endnote>
  <w:endnote w:type="continuationSeparator" w:id="0">
    <w:p w:rsidR="00094369" w:rsidRDefault="00094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69" w:rsidRDefault="00094369"/>
  </w:footnote>
  <w:footnote w:type="continuationSeparator" w:id="0">
    <w:p w:rsidR="00094369" w:rsidRDefault="000943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13353"/>
    <w:multiLevelType w:val="multilevel"/>
    <w:tmpl w:val="66AAFF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A06B0E"/>
    <w:multiLevelType w:val="multilevel"/>
    <w:tmpl w:val="A80A2D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5920734"/>
    <w:multiLevelType w:val="multilevel"/>
    <w:tmpl w:val="21AAD11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C71"/>
    <w:rsid w:val="00094369"/>
    <w:rsid w:val="004A3AAB"/>
    <w:rsid w:val="005C307D"/>
    <w:rsid w:val="00705C71"/>
    <w:rsid w:val="00915CB6"/>
    <w:rsid w:val="00B61A43"/>
    <w:rsid w:val="00BA1069"/>
    <w:rsid w:val="00BD61B8"/>
    <w:rsid w:val="00C125B9"/>
    <w:rsid w:val="00D7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80" w:line="269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styleId="a5">
    <w:name w:val="No Spacing"/>
    <w:uiPriority w:val="1"/>
    <w:qFormat/>
    <w:rsid w:val="00BD61B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Exact">
    <w:name w:val="Заголовок №1 Exact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3">
    <w:name w:val="Подпись к таблице_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paragraph" w:customStyle="1" w:styleId="1">
    <w:name w:val="Заголовок №1"/>
    <w:basedOn w:val="a"/>
    <w:link w:val="1Exact"/>
    <w:pPr>
      <w:shd w:val="clear" w:color="auto" w:fill="FFFFFF"/>
      <w:spacing w:line="310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after="280" w:line="269" w:lineRule="exac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a4">
    <w:name w:val="Подпись к таблице"/>
    <w:basedOn w:val="a"/>
    <w:link w:val="a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</w:rPr>
  </w:style>
  <w:style w:type="paragraph" w:styleId="a5">
    <w:name w:val="No Spacing"/>
    <w:uiPriority w:val="1"/>
    <w:qFormat/>
    <w:rsid w:val="00BD61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4405</Words>
  <Characters>25114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2019-03-17T16:44:00Z</dcterms:created>
  <dcterms:modified xsi:type="dcterms:W3CDTF">2019-03-18T17:29:00Z</dcterms:modified>
</cp:coreProperties>
</file>