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6E9" w:rsidRPr="009356E9" w:rsidRDefault="009356E9" w:rsidP="009356E9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lang w:eastAsia="en-US"/>
        </w:rPr>
      </w:pPr>
      <w:r w:rsidRPr="009356E9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left:0;text-align:left;margin-left:1.7pt;margin-top:100.15pt;width:151.7pt;height:41.1pt;z-index:-251657216;visibility:visible;mso-wrap-distance-left:5pt;mso-wrap-distance-right:318.9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" filled="f" stroked="f">
            <v:textbox style="mso-fit-shape-to-text:t" inset="0,0,0,0">
              <w:txbxContent>
                <w:p w:rsidR="009356E9" w:rsidRDefault="009356E9" w:rsidP="009356E9">
                  <w:pPr>
                    <w:pStyle w:val="20"/>
                    <w:shd w:val="clear" w:color="auto" w:fill="auto"/>
                    <w:spacing w:line="274" w:lineRule="exact"/>
                  </w:pPr>
                  <w:r>
                    <w:rPr>
                      <w:rStyle w:val="2Exact"/>
                      <w:rFonts w:eastAsiaTheme="minorHAnsi"/>
                    </w:rPr>
                    <w:t>Принято</w:t>
                  </w:r>
                </w:p>
                <w:p w:rsidR="009356E9" w:rsidRDefault="009356E9" w:rsidP="009356E9">
                  <w:pPr>
                    <w:pStyle w:val="20"/>
                    <w:shd w:val="clear" w:color="auto" w:fill="auto"/>
                    <w:spacing w:line="274" w:lineRule="exact"/>
                  </w:pPr>
                  <w:r>
                    <w:rPr>
                      <w:rStyle w:val="2Exact"/>
                      <w:rFonts w:eastAsiaTheme="minorHAnsi"/>
                    </w:rPr>
                    <w:t>педагогическим советом протокол № 1 от 30.08.2018г.</w:t>
                  </w:r>
                </w:p>
              </w:txbxContent>
            </v:textbox>
            <w10:wrap type="topAndBottom" anchorx="margin"/>
          </v:shape>
        </w:pict>
      </w:r>
      <w:r w:rsidRPr="009356E9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е 6" o:spid="_x0000_s1027" type="#_x0000_t202" style="position:absolute;left:0;text-align:left;margin-left:326.9pt;margin-top:100.15pt;width:145.45pt;height:27.4pt;z-index:-251656192;visibility:visible;mso-wrap-distance-left:325.2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" filled="f" stroked="f">
            <v:textbox style="mso-fit-shape-to-text:t" inset="0,0,0,0">
              <w:txbxContent>
                <w:p w:rsidR="009356E9" w:rsidRDefault="009356E9" w:rsidP="009356E9">
                  <w:pPr>
                    <w:pStyle w:val="20"/>
                    <w:shd w:val="clear" w:color="auto" w:fill="auto"/>
                    <w:spacing w:line="274" w:lineRule="exact"/>
                    <w:jc w:val="right"/>
                  </w:pPr>
                  <w:r>
                    <w:rPr>
                      <w:rStyle w:val="2Exact"/>
                      <w:rFonts w:eastAsiaTheme="minorHAnsi"/>
                    </w:rPr>
                    <w:t>Утверждено приказом директора № 191 от 30.08.2018г.</w:t>
                  </w:r>
                </w:p>
              </w:txbxContent>
            </v:textbox>
            <w10:wrap type="topAndBottom" anchorx="margin"/>
          </v:shape>
        </w:pict>
      </w:r>
      <w:r w:rsidRPr="009356E9">
        <w:rPr>
          <w:rFonts w:ascii="Times New Roman" w:eastAsia="Times New Roman" w:hAnsi="Times New Roman" w:cs="Times New Roman"/>
          <w:lang w:eastAsia="en-US"/>
        </w:rPr>
        <w:t>Муниципальное бюджетное общеобразовательное учреждение</w:t>
      </w:r>
      <w:r w:rsidRPr="009356E9">
        <w:rPr>
          <w:rFonts w:ascii="Times New Roman" w:eastAsia="Times New Roman" w:hAnsi="Times New Roman" w:cs="Times New Roman"/>
          <w:lang w:eastAsia="en-US"/>
        </w:rPr>
        <w:br/>
        <w:t xml:space="preserve">«Основная общеобразовательная школа» </w:t>
      </w:r>
      <w:proofErr w:type="spellStart"/>
      <w:r w:rsidRPr="009356E9">
        <w:rPr>
          <w:rFonts w:ascii="Times New Roman" w:eastAsia="Times New Roman" w:hAnsi="Times New Roman" w:cs="Times New Roman"/>
          <w:lang w:eastAsia="en-US"/>
        </w:rPr>
        <w:t>пст</w:t>
      </w:r>
      <w:proofErr w:type="spellEnd"/>
      <w:r w:rsidRPr="009356E9">
        <w:rPr>
          <w:rFonts w:ascii="Times New Roman" w:eastAsia="Times New Roman" w:hAnsi="Times New Roman" w:cs="Times New Roman"/>
          <w:lang w:eastAsia="en-US"/>
        </w:rPr>
        <w:t xml:space="preserve">. </w:t>
      </w:r>
      <w:proofErr w:type="spellStart"/>
      <w:r w:rsidRPr="009356E9">
        <w:rPr>
          <w:rFonts w:ascii="Times New Roman" w:eastAsia="Times New Roman" w:hAnsi="Times New Roman" w:cs="Times New Roman"/>
          <w:lang w:eastAsia="en-US"/>
        </w:rPr>
        <w:t>Верхнеижемский</w:t>
      </w:r>
      <w:proofErr w:type="spellEnd"/>
    </w:p>
    <w:p w:rsidR="009356E9" w:rsidRPr="009356E9" w:rsidRDefault="009356E9" w:rsidP="009356E9">
      <w:pPr>
        <w:keepNext/>
        <w:keepLines/>
        <w:widowControl w:val="0"/>
        <w:spacing w:after="509"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0" w:name="bookmark0"/>
    </w:p>
    <w:p w:rsidR="009356E9" w:rsidRPr="009356E9" w:rsidRDefault="009356E9" w:rsidP="009356E9">
      <w:pPr>
        <w:keepNext/>
        <w:keepLines/>
        <w:widowControl w:val="0"/>
        <w:spacing w:after="509"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bookmarkEnd w:id="0"/>
    <w:p w:rsidR="009356E9" w:rsidRPr="009356E9" w:rsidRDefault="009356E9" w:rsidP="009356E9">
      <w:pPr>
        <w:keepNext/>
        <w:keepLines/>
        <w:widowControl w:val="0"/>
        <w:spacing w:after="509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9356E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Программа курса</w:t>
      </w:r>
    </w:p>
    <w:p w:rsidR="009356E9" w:rsidRPr="009356E9" w:rsidRDefault="009356E9" w:rsidP="009356E9">
      <w:pPr>
        <w:keepNext/>
        <w:keepLines/>
        <w:widowControl w:val="0"/>
        <w:spacing w:after="509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9356E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внеурочной деятельности </w:t>
      </w:r>
    </w:p>
    <w:p w:rsidR="009356E9" w:rsidRPr="009356E9" w:rsidRDefault="009356E9" w:rsidP="009356E9">
      <w:pPr>
        <w:keepNext/>
        <w:keepLines/>
        <w:widowControl w:val="0"/>
        <w:spacing w:after="509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спортивно-оздоровительной</w:t>
      </w:r>
      <w:r w:rsidRPr="009356E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направленности</w:t>
      </w:r>
    </w:p>
    <w:p w:rsidR="009356E9" w:rsidRPr="009356E9" w:rsidRDefault="009356E9" w:rsidP="009356E9">
      <w:pPr>
        <w:keepNext/>
        <w:keepLines/>
        <w:widowControl w:val="0"/>
        <w:spacing w:after="509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«Подвижные игры</w:t>
      </w:r>
      <w:r w:rsidRPr="009356E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»</w:t>
      </w:r>
    </w:p>
    <w:p w:rsidR="009356E9" w:rsidRPr="009356E9" w:rsidRDefault="009356E9" w:rsidP="009356E9">
      <w:pPr>
        <w:widowControl w:val="0"/>
        <w:spacing w:after="1549" w:line="310" w:lineRule="exact"/>
        <w:jc w:val="center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Срок реализации - 1</w:t>
      </w:r>
      <w:r w:rsidRPr="009356E9">
        <w:rPr>
          <w:rFonts w:ascii="Times New Roman" w:eastAsia="Times New Roman" w:hAnsi="Times New Roman" w:cs="Times New Roman"/>
          <w:lang w:eastAsia="en-US"/>
        </w:rPr>
        <w:t xml:space="preserve"> года</w:t>
      </w:r>
    </w:p>
    <w:p w:rsidR="009356E9" w:rsidRPr="009356E9" w:rsidRDefault="009356E9" w:rsidP="009356E9">
      <w:pPr>
        <w:widowControl w:val="0"/>
        <w:spacing w:after="2200" w:line="274" w:lineRule="exact"/>
        <w:jc w:val="right"/>
        <w:rPr>
          <w:rFonts w:ascii="Times New Roman" w:eastAsia="Times New Roman" w:hAnsi="Times New Roman" w:cs="Times New Roman"/>
          <w:lang w:eastAsia="en-US"/>
        </w:rPr>
      </w:pPr>
      <w:r w:rsidRPr="009356E9">
        <w:rPr>
          <w:rFonts w:ascii="Times New Roman" w:eastAsia="Times New Roman" w:hAnsi="Times New Roman" w:cs="Times New Roman"/>
          <w:lang w:eastAsia="en-US"/>
        </w:rPr>
        <w:t>Составитель: учитель на</w:t>
      </w:r>
      <w:r>
        <w:rPr>
          <w:rFonts w:ascii="Times New Roman" w:eastAsia="Times New Roman" w:hAnsi="Times New Roman" w:cs="Times New Roman"/>
          <w:lang w:eastAsia="en-US"/>
        </w:rPr>
        <w:t>чальных классов  Куликова Е.В.</w:t>
      </w:r>
    </w:p>
    <w:p w:rsidR="009356E9" w:rsidRPr="009356E9" w:rsidRDefault="009356E9" w:rsidP="009356E9">
      <w:pPr>
        <w:widowControl w:val="0"/>
        <w:spacing w:after="2200" w:line="274" w:lineRule="exact"/>
        <w:ind w:left="7300"/>
        <w:jc w:val="right"/>
        <w:rPr>
          <w:rFonts w:ascii="Times New Roman" w:eastAsia="Times New Roman" w:hAnsi="Times New Roman" w:cs="Times New Roman"/>
          <w:lang w:eastAsia="en-US"/>
        </w:rPr>
      </w:pPr>
    </w:p>
    <w:p w:rsidR="009356E9" w:rsidRPr="009356E9" w:rsidRDefault="009356E9" w:rsidP="009356E9">
      <w:pPr>
        <w:jc w:val="center"/>
        <w:rPr>
          <w:rFonts w:ascii="Calibri" w:eastAsia="Calibri" w:hAnsi="Calibri" w:cs="Times New Roman"/>
          <w:lang w:eastAsia="en-US"/>
        </w:rPr>
      </w:pPr>
      <w:proofErr w:type="spellStart"/>
      <w:r w:rsidRPr="009356E9">
        <w:rPr>
          <w:rFonts w:ascii="Calibri" w:eastAsia="Calibri" w:hAnsi="Calibri" w:cs="Times New Roman"/>
          <w:lang w:eastAsia="en-US"/>
        </w:rPr>
        <w:t>пст</w:t>
      </w:r>
      <w:proofErr w:type="spellEnd"/>
      <w:r w:rsidRPr="009356E9">
        <w:rPr>
          <w:rFonts w:ascii="Calibri" w:eastAsia="Calibri" w:hAnsi="Calibri" w:cs="Times New Roman"/>
          <w:lang w:eastAsia="en-US"/>
        </w:rPr>
        <w:t xml:space="preserve">. </w:t>
      </w:r>
      <w:proofErr w:type="spellStart"/>
      <w:r w:rsidRPr="009356E9">
        <w:rPr>
          <w:rFonts w:ascii="Calibri" w:eastAsia="Calibri" w:hAnsi="Calibri" w:cs="Times New Roman"/>
          <w:lang w:eastAsia="en-US"/>
        </w:rPr>
        <w:t>Верхнеижемский</w:t>
      </w:r>
      <w:proofErr w:type="spellEnd"/>
      <w:r w:rsidRPr="009356E9">
        <w:rPr>
          <w:rFonts w:ascii="Calibri" w:eastAsia="Calibri" w:hAnsi="Calibri" w:cs="Times New Roman"/>
          <w:lang w:eastAsia="en-US"/>
        </w:rPr>
        <w:br/>
        <w:t>2018 г.</w:t>
      </w:r>
    </w:p>
    <w:p w:rsidR="00B211AF" w:rsidRPr="00113B68" w:rsidRDefault="00113B68" w:rsidP="00B211AF">
      <w:pPr>
        <w:jc w:val="center"/>
        <w:rPr>
          <w:rFonts w:ascii="Times New Roman" w:eastAsia="Calibri" w:hAnsi="Times New Roman" w:cs="Times New Roman"/>
          <w:b/>
          <w:i/>
          <w:sz w:val="40"/>
        </w:rPr>
      </w:pPr>
      <w:r w:rsidRPr="00113B68">
        <w:rPr>
          <w:rFonts w:ascii="Times New Roman" w:eastAsia="Calibri" w:hAnsi="Times New Roman" w:cs="Times New Roman"/>
          <w:b/>
          <w:i/>
          <w:sz w:val="40"/>
        </w:rPr>
        <w:lastRenderedPageBreak/>
        <w:t>Основное содержание программы</w:t>
      </w:r>
    </w:p>
    <w:p w:rsidR="00B211AF" w:rsidRPr="00113B68" w:rsidRDefault="00113B68" w:rsidP="00113B68">
      <w:pPr>
        <w:rPr>
          <w:rFonts w:ascii="Times New Roman" w:eastAsia="Calibri" w:hAnsi="Times New Roman" w:cs="Times New Roman"/>
          <w:i/>
          <w:sz w:val="40"/>
        </w:rPr>
      </w:pPr>
      <w:r w:rsidRPr="00113B68">
        <w:rPr>
          <w:rFonts w:ascii="Times New Roman" w:eastAsia="Calibri" w:hAnsi="Times New Roman" w:cs="Times New Roman"/>
          <w:i/>
          <w:sz w:val="40"/>
        </w:rPr>
        <w:t xml:space="preserve"> </w:t>
      </w:r>
      <w:r w:rsidR="00B211AF" w:rsidRPr="00113B68">
        <w:rPr>
          <w:rFonts w:ascii="Times New Roman" w:eastAsia="Calibri" w:hAnsi="Times New Roman" w:cs="Times New Roman"/>
          <w:i/>
          <w:sz w:val="40"/>
        </w:rPr>
        <w:t>1 раздел (1 часа)</w:t>
      </w:r>
    </w:p>
    <w:p w:rsidR="00B211AF" w:rsidRPr="00113B68" w:rsidRDefault="00B211AF" w:rsidP="00B211AF">
      <w:pPr>
        <w:rPr>
          <w:rFonts w:ascii="Times New Roman" w:eastAsia="Calibri" w:hAnsi="Times New Roman" w:cs="Times New Roman"/>
          <w:i/>
          <w:sz w:val="32"/>
          <w:szCs w:val="24"/>
        </w:rPr>
      </w:pPr>
      <w:r w:rsidRPr="00113B68">
        <w:rPr>
          <w:rFonts w:ascii="Times New Roman" w:eastAsia="Calibri" w:hAnsi="Times New Roman" w:cs="Times New Roman"/>
          <w:i/>
          <w:sz w:val="40"/>
        </w:rPr>
        <w:t xml:space="preserve"> </w:t>
      </w:r>
      <w:r w:rsidRPr="00113B68">
        <w:rPr>
          <w:rFonts w:ascii="Times New Roman" w:eastAsia="Calibri" w:hAnsi="Times New Roman" w:cs="Times New Roman"/>
          <w:i/>
          <w:sz w:val="32"/>
          <w:szCs w:val="24"/>
        </w:rPr>
        <w:t>Основы знаний о народной  подвижной игре.</w:t>
      </w:r>
    </w:p>
    <w:p w:rsidR="00B211AF" w:rsidRPr="00113B68" w:rsidRDefault="00B211AF" w:rsidP="00B211AF">
      <w:pPr>
        <w:rPr>
          <w:rFonts w:ascii="Times New Roman" w:eastAsia="Calibri" w:hAnsi="Times New Roman" w:cs="Times New Roman"/>
          <w:i/>
          <w:sz w:val="32"/>
          <w:szCs w:val="24"/>
        </w:rPr>
      </w:pPr>
      <w:r w:rsidRPr="00113B68">
        <w:rPr>
          <w:rFonts w:ascii="Times New Roman" w:eastAsia="Calibri" w:hAnsi="Times New Roman" w:cs="Times New Roman"/>
          <w:i/>
          <w:sz w:val="32"/>
          <w:szCs w:val="24"/>
        </w:rPr>
        <w:t>- Что такое народная игра?  Познакомить с историей народной подвижной      игры.</w:t>
      </w:r>
    </w:p>
    <w:p w:rsidR="00B211AF" w:rsidRPr="00113B68" w:rsidRDefault="00B211AF" w:rsidP="00B211AF">
      <w:pPr>
        <w:rPr>
          <w:rFonts w:ascii="Times New Roman" w:eastAsia="Calibri" w:hAnsi="Times New Roman" w:cs="Times New Roman"/>
          <w:i/>
          <w:sz w:val="32"/>
          <w:szCs w:val="24"/>
        </w:rPr>
      </w:pPr>
      <w:r w:rsidRPr="00113B68">
        <w:rPr>
          <w:rFonts w:ascii="Times New Roman" w:eastAsia="Calibri" w:hAnsi="Times New Roman" w:cs="Times New Roman"/>
          <w:i/>
          <w:sz w:val="32"/>
          <w:szCs w:val="24"/>
        </w:rPr>
        <w:t>-  Разбор и проигрывание игр наших родителей. Понятие правил игры.</w:t>
      </w:r>
    </w:p>
    <w:p w:rsidR="00B211AF" w:rsidRPr="00113B68" w:rsidRDefault="00B211AF" w:rsidP="00B211AF">
      <w:pPr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40"/>
        </w:rPr>
        <w:t xml:space="preserve"> </w:t>
      </w:r>
      <w:r w:rsidRPr="00113B68">
        <w:rPr>
          <w:rFonts w:ascii="Times New Roman" w:eastAsia="Calibri" w:hAnsi="Times New Roman" w:cs="Times New Roman"/>
          <w:i/>
          <w:sz w:val="28"/>
          <w:szCs w:val="24"/>
        </w:rPr>
        <w:t>Выработка правил.</w:t>
      </w:r>
    </w:p>
    <w:p w:rsidR="00B211AF" w:rsidRPr="00113B68" w:rsidRDefault="00B211AF" w:rsidP="00B211AF">
      <w:pPr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t>- Пятнашки.</w:t>
      </w:r>
    </w:p>
    <w:p w:rsidR="00B211AF" w:rsidRPr="00113B68" w:rsidRDefault="00B211AF" w:rsidP="00B211AF">
      <w:pPr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t>- Фанты.</w:t>
      </w:r>
    </w:p>
    <w:p w:rsidR="00B211AF" w:rsidRPr="00113B68" w:rsidRDefault="00B211AF" w:rsidP="00B211AF">
      <w:pPr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t>- Горелки.</w:t>
      </w:r>
    </w:p>
    <w:p w:rsidR="00B211AF" w:rsidRPr="00113B68" w:rsidRDefault="00B211AF" w:rsidP="00B211AF">
      <w:pPr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t>- Лапта.</w:t>
      </w:r>
    </w:p>
    <w:p w:rsidR="00B211AF" w:rsidRPr="00113B68" w:rsidRDefault="00B211AF" w:rsidP="00B211AF">
      <w:pPr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t>- Блуждающий мяч.</w:t>
      </w:r>
    </w:p>
    <w:p w:rsidR="00B211AF" w:rsidRPr="00113B68" w:rsidRDefault="00B211AF" w:rsidP="00113B68">
      <w:pPr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t>2 раздел (4 часов)</w:t>
      </w:r>
    </w:p>
    <w:p w:rsidR="00B211AF" w:rsidRPr="00113B68" w:rsidRDefault="00B211AF" w:rsidP="00113B68">
      <w:pPr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t>Игры на свежем воздухе.</w:t>
      </w:r>
    </w:p>
    <w:p w:rsidR="00B211AF" w:rsidRPr="00113B68" w:rsidRDefault="00B211AF" w:rsidP="00B211AF">
      <w:pPr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t>- Русские народные игры. «Ловушка».</w:t>
      </w:r>
    </w:p>
    <w:p w:rsidR="00B211AF" w:rsidRPr="00113B68" w:rsidRDefault="00B211AF" w:rsidP="00B211AF">
      <w:pPr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t>- Групповые игры. «Охотник и сторож».</w:t>
      </w:r>
    </w:p>
    <w:p w:rsidR="00B211AF" w:rsidRPr="00113B68" w:rsidRDefault="00B211AF" w:rsidP="00B211AF">
      <w:pPr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t>- Групповые игры.  «Карусель», «Совушка».</w:t>
      </w:r>
    </w:p>
    <w:p w:rsidR="00B211AF" w:rsidRPr="00113B68" w:rsidRDefault="00B211AF" w:rsidP="00113B68">
      <w:pPr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t>3 раздел (1 часа)</w:t>
      </w:r>
    </w:p>
    <w:p w:rsidR="00B211AF" w:rsidRPr="00113B68" w:rsidRDefault="00B211AF" w:rsidP="00B211AF">
      <w:pPr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t>Что нужно знать и уметь, чтобы никогда не болеть!</w:t>
      </w:r>
    </w:p>
    <w:p w:rsidR="00B211AF" w:rsidRPr="00113B68" w:rsidRDefault="00B211AF" w:rsidP="00B211AF">
      <w:pPr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t>- Двигательная активность и гиподинамия. Я люблю поиграть. Разучивание и организация совместных народных подвижных игр для мальчиков и девочек.</w:t>
      </w:r>
    </w:p>
    <w:p w:rsidR="00B211AF" w:rsidRPr="00113B68" w:rsidRDefault="00B211AF" w:rsidP="00B211AF">
      <w:pPr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t>Оборудование: скакалки, спортивные обручи, мячи, кегли.</w:t>
      </w:r>
    </w:p>
    <w:p w:rsidR="00B211AF" w:rsidRPr="00113B68" w:rsidRDefault="00B211AF" w:rsidP="00113B68">
      <w:pPr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t>4 раздел (4 часа)</w:t>
      </w:r>
    </w:p>
    <w:p w:rsidR="00B211AF" w:rsidRPr="00113B68" w:rsidRDefault="00B211AF" w:rsidP="00113B68">
      <w:pPr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t>Игры-эстафеты.</w:t>
      </w:r>
    </w:p>
    <w:p w:rsidR="00B211AF" w:rsidRPr="00113B68" w:rsidRDefault="00B211AF" w:rsidP="00B211AF">
      <w:pPr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lastRenderedPageBreak/>
        <w:t>-   Эстафеты с мячами. Правила игры. «Бег по кочкам».</w:t>
      </w:r>
    </w:p>
    <w:p w:rsidR="00B211AF" w:rsidRPr="00113B68" w:rsidRDefault="00B211AF" w:rsidP="00B211AF">
      <w:pPr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t>-    Большая игра с малым мячом.  «Не упусти мяч», «Чемпионы малого мяча».</w:t>
      </w:r>
    </w:p>
    <w:p w:rsidR="00B211AF" w:rsidRPr="00113B68" w:rsidRDefault="00B211AF" w:rsidP="00B211AF">
      <w:pPr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t>-   Эстафеты с бегом и прыжками.</w:t>
      </w:r>
    </w:p>
    <w:p w:rsidR="00B211AF" w:rsidRPr="00113B68" w:rsidRDefault="00B211AF" w:rsidP="00B211AF">
      <w:pPr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t>-   Эстафеты с преодолением препятствий.</w:t>
      </w:r>
    </w:p>
    <w:p w:rsidR="00B211AF" w:rsidRPr="00113B68" w:rsidRDefault="00B211AF" w:rsidP="00113B68">
      <w:pPr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t>5 раздел (7 часов)</w:t>
      </w:r>
    </w:p>
    <w:p w:rsidR="00B211AF" w:rsidRPr="00113B68" w:rsidRDefault="00B211AF" w:rsidP="00113B68">
      <w:pPr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t>Подвижные игры разных народов.</w:t>
      </w:r>
    </w:p>
    <w:p w:rsidR="00B211AF" w:rsidRPr="00113B68" w:rsidRDefault="00B211AF" w:rsidP="00B211AF">
      <w:pPr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t>-Игры русского народа.  «Гуси-лебеди»,   «Обыкновенные жмурки».</w:t>
      </w:r>
    </w:p>
    <w:p w:rsidR="00B211AF" w:rsidRPr="00113B68" w:rsidRDefault="00B211AF" w:rsidP="00B211AF">
      <w:pPr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t>-Игры мордовского народа.  «Котел»  «Салки».</w:t>
      </w:r>
    </w:p>
    <w:p w:rsidR="00B211AF" w:rsidRPr="00113B68" w:rsidRDefault="00B211AF" w:rsidP="00B211AF">
      <w:pPr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t xml:space="preserve">-Игры белорусского народа. « </w:t>
      </w:r>
      <w:proofErr w:type="spellStart"/>
      <w:r w:rsidRPr="00113B68">
        <w:rPr>
          <w:rFonts w:ascii="Times New Roman" w:eastAsia="Calibri" w:hAnsi="Times New Roman" w:cs="Times New Roman"/>
          <w:i/>
          <w:sz w:val="28"/>
          <w:szCs w:val="24"/>
        </w:rPr>
        <w:t>Михасик</w:t>
      </w:r>
      <w:proofErr w:type="spellEnd"/>
      <w:r w:rsidRPr="00113B68">
        <w:rPr>
          <w:rFonts w:ascii="Times New Roman" w:eastAsia="Calibri" w:hAnsi="Times New Roman" w:cs="Times New Roman"/>
          <w:i/>
          <w:sz w:val="28"/>
          <w:szCs w:val="24"/>
        </w:rPr>
        <w:t>»,  «Прела-горела».</w:t>
      </w:r>
    </w:p>
    <w:p w:rsidR="00B211AF" w:rsidRPr="00113B68" w:rsidRDefault="00B211AF" w:rsidP="00B211AF">
      <w:pPr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t>-Игры татарского народа.  «Серый волк»   «Скок-перескок»</w:t>
      </w:r>
    </w:p>
    <w:p w:rsidR="00B211AF" w:rsidRPr="00113B68" w:rsidRDefault="00B211AF" w:rsidP="00B211AF">
      <w:pPr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t>-Игры народов Востока. «Скачки»</w:t>
      </w:r>
      <w:proofErr w:type="gramStart"/>
      <w:r w:rsidRPr="00113B68">
        <w:rPr>
          <w:rFonts w:ascii="Times New Roman" w:eastAsia="Calibri" w:hAnsi="Times New Roman" w:cs="Times New Roman"/>
          <w:i/>
          <w:sz w:val="28"/>
          <w:szCs w:val="24"/>
        </w:rPr>
        <w:t xml:space="preserve"> ,</w:t>
      </w:r>
      <w:proofErr w:type="gramEnd"/>
      <w:r w:rsidRPr="00113B68">
        <w:rPr>
          <w:rFonts w:ascii="Times New Roman" w:eastAsia="Calibri" w:hAnsi="Times New Roman" w:cs="Times New Roman"/>
          <w:i/>
          <w:sz w:val="28"/>
          <w:szCs w:val="24"/>
        </w:rPr>
        <w:t xml:space="preserve">   «Собери яблоки».  </w:t>
      </w:r>
    </w:p>
    <w:p w:rsidR="00B211AF" w:rsidRPr="00113B68" w:rsidRDefault="00B211AF" w:rsidP="00B211AF">
      <w:pPr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t xml:space="preserve">-Игры украинского народа. « Высокий дуб» «Колдун».  </w:t>
      </w:r>
    </w:p>
    <w:p w:rsidR="00B211AF" w:rsidRPr="00113B68" w:rsidRDefault="00B211AF" w:rsidP="00B211AF">
      <w:pPr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t>-Игры азербайджанского народа «Белый мяч и черный мяч»</w:t>
      </w:r>
      <w:proofErr w:type="gramStart"/>
      <w:r w:rsidRPr="00113B68">
        <w:rPr>
          <w:rFonts w:ascii="Times New Roman" w:eastAsia="Calibri" w:hAnsi="Times New Roman" w:cs="Times New Roman"/>
          <w:i/>
          <w:sz w:val="28"/>
          <w:szCs w:val="24"/>
        </w:rPr>
        <w:t xml:space="preserve"> ,</w:t>
      </w:r>
      <w:proofErr w:type="gramEnd"/>
      <w:r w:rsidRPr="00113B68">
        <w:rPr>
          <w:rFonts w:ascii="Times New Roman" w:eastAsia="Calibri" w:hAnsi="Times New Roman" w:cs="Times New Roman"/>
          <w:i/>
          <w:sz w:val="28"/>
          <w:szCs w:val="24"/>
        </w:rPr>
        <w:t xml:space="preserve"> «Отдай платочек». </w:t>
      </w:r>
    </w:p>
    <w:p w:rsidR="00B211AF" w:rsidRPr="00113B68" w:rsidRDefault="00B211AF" w:rsidP="00B211AF">
      <w:pPr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t xml:space="preserve">-Игры чувашского народа.  «Хищник в море»,  «Рыбки».      </w:t>
      </w:r>
    </w:p>
    <w:p w:rsidR="00B211AF" w:rsidRPr="00113B68" w:rsidRDefault="00B211AF" w:rsidP="00B211AF">
      <w:pPr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t>-Игры калмыцкого народа. «</w:t>
      </w:r>
      <w:proofErr w:type="spellStart"/>
      <w:r w:rsidRPr="00113B68">
        <w:rPr>
          <w:rFonts w:ascii="Times New Roman" w:eastAsia="Calibri" w:hAnsi="Times New Roman" w:cs="Times New Roman"/>
          <w:i/>
          <w:sz w:val="28"/>
          <w:szCs w:val="24"/>
        </w:rPr>
        <w:t>Альчики</w:t>
      </w:r>
      <w:proofErr w:type="spellEnd"/>
      <w:r w:rsidRPr="00113B68">
        <w:rPr>
          <w:rFonts w:ascii="Times New Roman" w:eastAsia="Calibri" w:hAnsi="Times New Roman" w:cs="Times New Roman"/>
          <w:i/>
          <w:sz w:val="28"/>
          <w:szCs w:val="24"/>
        </w:rPr>
        <w:t xml:space="preserve">», «Забрасывание белого мяча»    </w:t>
      </w:r>
    </w:p>
    <w:p w:rsidR="00B211AF" w:rsidRPr="00113B68" w:rsidRDefault="00B211AF" w:rsidP="00113B68">
      <w:pPr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t>6 раздел (4 часов)</w:t>
      </w:r>
    </w:p>
    <w:p w:rsidR="00B211AF" w:rsidRPr="00113B68" w:rsidRDefault="00B211AF" w:rsidP="00B211AF">
      <w:pPr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t xml:space="preserve"> Общеразвивающие физические упражнения на развитие основных физических качеств.  </w:t>
      </w:r>
    </w:p>
    <w:p w:rsidR="00B211AF" w:rsidRPr="00113B68" w:rsidRDefault="00B211AF" w:rsidP="00B211AF">
      <w:pPr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t>-  Большая игра с малым мячом.  «Не упусти мяч», «Чемпионы малого мяча».</w:t>
      </w:r>
    </w:p>
    <w:p w:rsidR="00B211AF" w:rsidRPr="00113B68" w:rsidRDefault="00B211AF" w:rsidP="00B211AF">
      <w:pPr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t>- Упражнения со скакалками.</w:t>
      </w:r>
    </w:p>
    <w:p w:rsidR="00B211AF" w:rsidRPr="00113B68" w:rsidRDefault="00B211AF" w:rsidP="00B211AF">
      <w:pPr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t>- Бег с  высоким подниманием  бедра,  прыжками и  ускорением, с изменяющимся направлением движения (“змейкой”, “по кругу”, “спиной вперед”), из разных исходных положений и с разным положением рук; высокий старт с последующим стартовым ускорением.</w:t>
      </w:r>
    </w:p>
    <w:p w:rsidR="00B211AF" w:rsidRPr="00113B68" w:rsidRDefault="00B211AF" w:rsidP="00B211AF">
      <w:pPr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t>- Упражнения со скалками.</w:t>
      </w:r>
    </w:p>
    <w:p w:rsidR="00113B68" w:rsidRDefault="00113B68" w:rsidP="00113B68">
      <w:pPr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</w:p>
    <w:p w:rsidR="00B211AF" w:rsidRDefault="00B211AF" w:rsidP="00113B68">
      <w:pPr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lastRenderedPageBreak/>
        <w:t>7 раздел (4 часов)</w:t>
      </w:r>
    </w:p>
    <w:p w:rsidR="00B211AF" w:rsidRPr="00113B68" w:rsidRDefault="00B211AF" w:rsidP="00113B68">
      <w:pPr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t>Подвижные игры,  основанные на элементах:</w:t>
      </w:r>
    </w:p>
    <w:p w:rsidR="00B211AF" w:rsidRPr="00113B68" w:rsidRDefault="00B211AF" w:rsidP="00B211AF">
      <w:pPr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t xml:space="preserve"> - гимнастики с основами акробатики: «У медведя </w:t>
      </w:r>
      <w:proofErr w:type="gramStart"/>
      <w:r w:rsidRPr="00113B68">
        <w:rPr>
          <w:rFonts w:ascii="Times New Roman" w:eastAsia="Calibri" w:hAnsi="Times New Roman" w:cs="Times New Roman"/>
          <w:i/>
          <w:sz w:val="28"/>
          <w:szCs w:val="24"/>
        </w:rPr>
        <w:t>во</w:t>
      </w:r>
      <w:proofErr w:type="gramEnd"/>
      <w:r w:rsidRPr="00113B68">
        <w:rPr>
          <w:rFonts w:ascii="Times New Roman" w:eastAsia="Calibri" w:hAnsi="Times New Roman" w:cs="Times New Roman"/>
          <w:i/>
          <w:sz w:val="28"/>
          <w:szCs w:val="24"/>
        </w:rPr>
        <w:t xml:space="preserve"> бору», «Совушка»;</w:t>
      </w:r>
    </w:p>
    <w:p w:rsidR="00B211AF" w:rsidRPr="00113B68" w:rsidRDefault="00B211AF" w:rsidP="00B211AF">
      <w:pPr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t>-  легкой атлетики: «Не оступись», «Пятнашки», «Волк во рву»;</w:t>
      </w:r>
    </w:p>
    <w:p w:rsidR="00B211AF" w:rsidRPr="00113B68" w:rsidRDefault="00B211AF" w:rsidP="00B211AF">
      <w:pPr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t>-  лыжной подготовки: «Охотники и олени», «Встречная эстафета», «День и     ночь», «Попади в ворота»;</w:t>
      </w:r>
    </w:p>
    <w:p w:rsidR="00B211AF" w:rsidRPr="00113B68" w:rsidRDefault="00B211AF" w:rsidP="00B211AF">
      <w:pPr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t>- спортивной игры: «Брось — поймай», «Выстрел в небо», «Охотники и   утки».</w:t>
      </w:r>
    </w:p>
    <w:p w:rsidR="00B211AF" w:rsidRPr="00113B68" w:rsidRDefault="00B211AF" w:rsidP="00113B68">
      <w:pPr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t>8 раздел (5 часов)</w:t>
      </w:r>
    </w:p>
    <w:p w:rsidR="00B211AF" w:rsidRPr="00113B68" w:rsidRDefault="00B211AF" w:rsidP="00113B68">
      <w:pPr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t>Зимние забавы</w:t>
      </w:r>
    </w:p>
    <w:p w:rsidR="00B211AF" w:rsidRPr="00113B68" w:rsidRDefault="00B211AF" w:rsidP="00B211AF">
      <w:pPr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t>-Зимой на воздухе. «Городки».</w:t>
      </w:r>
    </w:p>
    <w:p w:rsidR="00B211AF" w:rsidRPr="00113B68" w:rsidRDefault="00B211AF" w:rsidP="00B211AF">
      <w:pPr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t xml:space="preserve">- Зимой на воздухе.  Скатывание шаров. «Гонки </w:t>
      </w:r>
      <w:proofErr w:type="gramStart"/>
      <w:r w:rsidRPr="00113B68">
        <w:rPr>
          <w:rFonts w:ascii="Times New Roman" w:eastAsia="Calibri" w:hAnsi="Times New Roman" w:cs="Times New Roman"/>
          <w:i/>
          <w:sz w:val="28"/>
          <w:szCs w:val="24"/>
        </w:rPr>
        <w:t>снежных</w:t>
      </w:r>
      <w:proofErr w:type="gramEnd"/>
      <w:r w:rsidRPr="00113B68">
        <w:rPr>
          <w:rFonts w:ascii="Times New Roman" w:eastAsia="Calibri" w:hAnsi="Times New Roman" w:cs="Times New Roman"/>
          <w:i/>
          <w:sz w:val="28"/>
          <w:szCs w:val="24"/>
        </w:rPr>
        <w:t xml:space="preserve">  </w:t>
      </w:r>
      <w:proofErr w:type="spellStart"/>
      <w:r w:rsidRPr="00113B68">
        <w:rPr>
          <w:rFonts w:ascii="Times New Roman" w:eastAsia="Calibri" w:hAnsi="Times New Roman" w:cs="Times New Roman"/>
          <w:i/>
          <w:sz w:val="28"/>
          <w:szCs w:val="24"/>
        </w:rPr>
        <w:t>комов</w:t>
      </w:r>
      <w:proofErr w:type="spellEnd"/>
      <w:r w:rsidRPr="00113B68">
        <w:rPr>
          <w:rFonts w:ascii="Times New Roman" w:eastAsia="Calibri" w:hAnsi="Times New Roman" w:cs="Times New Roman"/>
          <w:i/>
          <w:sz w:val="28"/>
          <w:szCs w:val="24"/>
        </w:rPr>
        <w:t>».</w:t>
      </w:r>
    </w:p>
    <w:p w:rsidR="00B211AF" w:rsidRPr="00113B68" w:rsidRDefault="00B211AF" w:rsidP="00B211AF">
      <w:pPr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t>- Строительные игры из снега.  «Клуб ледяных инженеров».</w:t>
      </w:r>
    </w:p>
    <w:p w:rsidR="00B211AF" w:rsidRPr="00113B68" w:rsidRDefault="00B211AF" w:rsidP="00B211AF">
      <w:pPr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t>- Эстафета на санках.</w:t>
      </w:r>
    </w:p>
    <w:p w:rsidR="00B211AF" w:rsidRPr="00113B68" w:rsidRDefault="00B211AF" w:rsidP="00B211AF">
      <w:pPr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t>- Лыжные гонки.</w:t>
      </w:r>
    </w:p>
    <w:p w:rsidR="00B211AF" w:rsidRPr="00113B68" w:rsidRDefault="00B211AF" w:rsidP="00113B68">
      <w:pPr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t>9 раздел (3 часов)</w:t>
      </w:r>
    </w:p>
    <w:p w:rsidR="00B211AF" w:rsidRPr="00113B68" w:rsidRDefault="00B211AF" w:rsidP="00113B68">
      <w:pPr>
        <w:rPr>
          <w:rFonts w:eastAsia="Calibri" w:cs="Times New Roman"/>
          <w:sz w:val="28"/>
          <w:szCs w:val="24"/>
          <w:u w:val="single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t>Итоговое занятие</w:t>
      </w:r>
    </w:p>
    <w:p w:rsidR="00B211AF" w:rsidRPr="00113B68" w:rsidRDefault="00B211AF" w:rsidP="00B211AF">
      <w:pPr>
        <w:rPr>
          <w:rFonts w:ascii="Times New Roman" w:eastAsia="Calibri" w:hAnsi="Times New Roman" w:cs="Times New Roman"/>
          <w:sz w:val="28"/>
          <w:szCs w:val="24"/>
        </w:rPr>
      </w:pPr>
      <w:r w:rsidRPr="00113B68">
        <w:rPr>
          <w:rFonts w:ascii="Times New Roman" w:eastAsia="Calibri" w:hAnsi="Times New Roman" w:cs="Times New Roman"/>
          <w:i/>
          <w:sz w:val="28"/>
          <w:szCs w:val="24"/>
        </w:rPr>
        <w:t>-Праздник  здоровья и подвижной народной игры</w:t>
      </w:r>
    </w:p>
    <w:p w:rsidR="00B211AF" w:rsidRPr="00B211AF" w:rsidRDefault="00B211AF" w:rsidP="00B211AF">
      <w:pPr>
        <w:rPr>
          <w:rFonts w:ascii="Times New Roman" w:eastAsia="Calibri" w:hAnsi="Times New Roman" w:cs="Times New Roman"/>
          <w:i/>
          <w:sz w:val="36"/>
        </w:rPr>
      </w:pPr>
    </w:p>
    <w:p w:rsidR="00B211AF" w:rsidRDefault="00B211AF" w:rsidP="00B211AF">
      <w:pPr>
        <w:jc w:val="center"/>
        <w:rPr>
          <w:rFonts w:ascii="Times New Roman" w:eastAsia="Calibri" w:hAnsi="Times New Roman" w:cs="Times New Roman"/>
          <w:b/>
          <w:i/>
          <w:sz w:val="36"/>
        </w:rPr>
      </w:pPr>
    </w:p>
    <w:p w:rsidR="008A381B" w:rsidRPr="00B211AF" w:rsidRDefault="009356E9" w:rsidP="00B211AF">
      <w:pPr>
        <w:jc w:val="center"/>
        <w:rPr>
          <w:rFonts w:ascii="Times New Roman" w:eastAsia="Calibri" w:hAnsi="Times New Roman" w:cs="Times New Roman"/>
          <w:sz w:val="48"/>
        </w:rPr>
      </w:pPr>
      <w:r>
        <w:rPr>
          <w:rFonts w:ascii="Times New Roman" w:eastAsia="Calibri" w:hAnsi="Times New Roman" w:cs="Times New Roman"/>
          <w:b/>
          <w:i/>
          <w:sz w:val="36"/>
        </w:rPr>
        <w:t>Прланируе</w:t>
      </w:r>
      <w:bookmarkStart w:id="1" w:name="_GoBack"/>
      <w:bookmarkEnd w:id="1"/>
      <w:r w:rsidR="008A381B" w:rsidRPr="00C0442E">
        <w:rPr>
          <w:rFonts w:ascii="Times New Roman" w:eastAsia="Calibri" w:hAnsi="Times New Roman" w:cs="Times New Roman"/>
          <w:b/>
          <w:i/>
          <w:sz w:val="36"/>
        </w:rPr>
        <w:t>мые результаты реализации программы</w:t>
      </w:r>
      <w:r w:rsidR="008A381B" w:rsidRPr="00C0442E">
        <w:rPr>
          <w:rFonts w:ascii="Times New Roman" w:eastAsia="Calibri" w:hAnsi="Times New Roman" w:cs="Times New Roman"/>
          <w:b/>
          <w:sz w:val="36"/>
        </w:rPr>
        <w:t>:</w:t>
      </w:r>
    </w:p>
    <w:p w:rsidR="008A381B" w:rsidRPr="00B63E61" w:rsidRDefault="009356E9" w:rsidP="00905E84">
      <w:pPr>
        <w:ind w:left="36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И</w:t>
      </w:r>
      <w:r w:rsidR="008A381B" w:rsidRPr="00B63E61">
        <w:rPr>
          <w:rFonts w:ascii="Times New Roman" w:eastAsia="Calibri" w:hAnsi="Times New Roman" w:cs="Times New Roman"/>
          <w:sz w:val="28"/>
        </w:rPr>
        <w:t>грать активно, самостоятельно и с удовольствием, в любой игровой ситуации самим регулировать степень внимания и мышечного напряжения, приспосабливаться к изменяющимся условиям окружающей среды, находить выход из критического положения, быстро принимать решение и приводить его в исполнение, проявлять инициативу, оказывать товарищескую поддержку, добиваться достижения общей цели;</w:t>
      </w:r>
    </w:p>
    <w:p w:rsidR="008A381B" w:rsidRPr="00905E84" w:rsidRDefault="008A381B" w:rsidP="008A381B">
      <w:pPr>
        <w:ind w:left="360"/>
        <w:rPr>
          <w:rFonts w:ascii="Times New Roman" w:eastAsia="Calibri" w:hAnsi="Times New Roman" w:cs="Times New Roman"/>
          <w:b/>
          <w:i/>
          <w:sz w:val="28"/>
        </w:rPr>
      </w:pPr>
      <w:r w:rsidRPr="00B63E61">
        <w:rPr>
          <w:rFonts w:ascii="Times New Roman" w:eastAsia="Calibri" w:hAnsi="Times New Roman" w:cs="Times New Roman"/>
          <w:sz w:val="28"/>
        </w:rPr>
        <w:lastRenderedPageBreak/>
        <w:t xml:space="preserve">    </w:t>
      </w:r>
      <w:r w:rsidRPr="00905E84">
        <w:rPr>
          <w:rFonts w:ascii="Times New Roman" w:eastAsia="Calibri" w:hAnsi="Times New Roman" w:cs="Times New Roman"/>
          <w:b/>
          <w:i/>
          <w:sz w:val="28"/>
        </w:rPr>
        <w:t>знать:</w:t>
      </w:r>
    </w:p>
    <w:p w:rsidR="008A381B" w:rsidRPr="00B211AF" w:rsidRDefault="008A381B" w:rsidP="00B211AF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360"/>
        <w:rPr>
          <w:rFonts w:ascii="Times New Roman" w:eastAsia="Calibri" w:hAnsi="Times New Roman" w:cs="Times New Roman"/>
          <w:sz w:val="28"/>
        </w:rPr>
      </w:pPr>
      <w:r w:rsidRPr="00B211AF">
        <w:rPr>
          <w:rFonts w:ascii="Times New Roman" w:eastAsia="Calibri" w:hAnsi="Times New Roman" w:cs="Times New Roman"/>
          <w:sz w:val="28"/>
        </w:rPr>
        <w:t>о способах и особенностях д</w:t>
      </w:r>
      <w:r w:rsidR="00B211AF">
        <w:rPr>
          <w:rFonts w:ascii="Times New Roman" w:eastAsia="Calibri" w:hAnsi="Times New Roman" w:cs="Times New Roman"/>
          <w:sz w:val="28"/>
        </w:rPr>
        <w:t>вижение и передвижений человека</w:t>
      </w:r>
    </w:p>
    <w:p w:rsidR="00B211AF" w:rsidRDefault="008A381B" w:rsidP="00905E84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Calibri" w:hAnsi="Times New Roman" w:cs="Times New Roman"/>
          <w:sz w:val="28"/>
        </w:rPr>
      </w:pPr>
      <w:r w:rsidRPr="00B63E61">
        <w:rPr>
          <w:rFonts w:ascii="Times New Roman" w:eastAsia="Calibri" w:hAnsi="Times New Roman" w:cs="Times New Roman"/>
          <w:sz w:val="28"/>
        </w:rPr>
        <w:t>о системе дыхания,  работ</w:t>
      </w:r>
      <w:r w:rsidR="00B211AF">
        <w:rPr>
          <w:rFonts w:ascii="Times New Roman" w:eastAsia="Calibri" w:hAnsi="Times New Roman" w:cs="Times New Roman"/>
          <w:sz w:val="28"/>
        </w:rPr>
        <w:t xml:space="preserve">е мышц при выполнении физических </w:t>
      </w:r>
    </w:p>
    <w:p w:rsidR="00B211AF" w:rsidRDefault="008A381B" w:rsidP="00905E84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Calibri" w:hAnsi="Times New Roman" w:cs="Times New Roman"/>
          <w:sz w:val="28"/>
        </w:rPr>
      </w:pPr>
      <w:r w:rsidRPr="00B63E61">
        <w:rPr>
          <w:rFonts w:ascii="Times New Roman" w:eastAsia="Calibri" w:hAnsi="Times New Roman" w:cs="Times New Roman"/>
          <w:sz w:val="28"/>
        </w:rPr>
        <w:t xml:space="preserve"> упражнений, о способах простейшего </w:t>
      </w:r>
      <w:proofErr w:type="gramStart"/>
      <w:r w:rsidRPr="00B63E61">
        <w:rPr>
          <w:rFonts w:ascii="Times New Roman" w:eastAsia="Calibri" w:hAnsi="Times New Roman" w:cs="Times New Roman"/>
          <w:sz w:val="28"/>
        </w:rPr>
        <w:t>контроля за</w:t>
      </w:r>
      <w:proofErr w:type="gramEnd"/>
      <w:r w:rsidRPr="00B63E61">
        <w:rPr>
          <w:rFonts w:ascii="Times New Roman" w:eastAsia="Calibri" w:hAnsi="Times New Roman" w:cs="Times New Roman"/>
          <w:sz w:val="28"/>
        </w:rPr>
        <w:t xml:space="preserve"> деятельностью </w:t>
      </w:r>
    </w:p>
    <w:p w:rsidR="008A381B" w:rsidRPr="00B63E61" w:rsidRDefault="008A381B" w:rsidP="00905E84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Calibri" w:hAnsi="Times New Roman" w:cs="Times New Roman"/>
          <w:sz w:val="28"/>
        </w:rPr>
      </w:pPr>
      <w:r w:rsidRPr="00B63E61">
        <w:rPr>
          <w:rFonts w:ascii="Times New Roman" w:eastAsia="Calibri" w:hAnsi="Times New Roman" w:cs="Times New Roman"/>
          <w:sz w:val="28"/>
        </w:rPr>
        <w:t>этих систем;</w:t>
      </w:r>
    </w:p>
    <w:p w:rsidR="008A381B" w:rsidRPr="00B63E61" w:rsidRDefault="008A381B" w:rsidP="00905E84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Calibri" w:hAnsi="Times New Roman" w:cs="Times New Roman"/>
          <w:sz w:val="28"/>
        </w:rPr>
      </w:pPr>
      <w:r w:rsidRPr="00B63E61">
        <w:rPr>
          <w:rFonts w:ascii="Times New Roman" w:eastAsia="Calibri" w:hAnsi="Times New Roman" w:cs="Times New Roman"/>
          <w:sz w:val="28"/>
        </w:rPr>
        <w:t>об общих и индивидуальных осн</w:t>
      </w:r>
      <w:r w:rsidR="00B211AF">
        <w:rPr>
          <w:rFonts w:ascii="Times New Roman" w:eastAsia="Calibri" w:hAnsi="Times New Roman" w:cs="Times New Roman"/>
          <w:sz w:val="28"/>
        </w:rPr>
        <w:t xml:space="preserve">овах личной гигиены, о правилах </w:t>
      </w:r>
      <w:r w:rsidRPr="00B63E61">
        <w:rPr>
          <w:rFonts w:ascii="Times New Roman" w:eastAsia="Calibri" w:hAnsi="Times New Roman" w:cs="Times New Roman"/>
          <w:sz w:val="28"/>
        </w:rPr>
        <w:t>использования закаливающих процедур, профилактике нарушения осанки;</w:t>
      </w:r>
    </w:p>
    <w:p w:rsidR="008A381B" w:rsidRPr="00B63E61" w:rsidRDefault="008A381B" w:rsidP="008A381B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360"/>
        <w:rPr>
          <w:rFonts w:ascii="Times New Roman" w:eastAsia="Calibri" w:hAnsi="Times New Roman" w:cs="Times New Roman"/>
          <w:sz w:val="28"/>
        </w:rPr>
      </w:pPr>
      <w:r w:rsidRPr="00B63E61">
        <w:rPr>
          <w:rFonts w:ascii="Times New Roman" w:eastAsia="Calibri" w:hAnsi="Times New Roman" w:cs="Times New Roman"/>
          <w:sz w:val="28"/>
        </w:rPr>
        <w:t>о причинах травматизма  и правилах его предупреждения;</w:t>
      </w:r>
    </w:p>
    <w:p w:rsidR="008A381B" w:rsidRPr="00B63E61" w:rsidRDefault="008A381B" w:rsidP="008A381B">
      <w:pPr>
        <w:ind w:left="360"/>
        <w:rPr>
          <w:rFonts w:ascii="Times New Roman" w:eastAsia="Calibri" w:hAnsi="Times New Roman" w:cs="Times New Roman"/>
          <w:sz w:val="28"/>
        </w:rPr>
      </w:pPr>
    </w:p>
    <w:p w:rsidR="008A381B" w:rsidRPr="00905E84" w:rsidRDefault="008A381B" w:rsidP="008A381B">
      <w:pPr>
        <w:ind w:left="360"/>
        <w:rPr>
          <w:rFonts w:ascii="Times New Roman" w:eastAsia="Calibri" w:hAnsi="Times New Roman" w:cs="Times New Roman"/>
          <w:b/>
          <w:i/>
          <w:sz w:val="28"/>
        </w:rPr>
      </w:pPr>
      <w:r w:rsidRPr="00905E84">
        <w:rPr>
          <w:rFonts w:ascii="Times New Roman" w:eastAsia="Calibri" w:hAnsi="Times New Roman" w:cs="Times New Roman"/>
          <w:b/>
          <w:i/>
          <w:sz w:val="28"/>
        </w:rPr>
        <w:t xml:space="preserve">   уметь:</w:t>
      </w:r>
    </w:p>
    <w:p w:rsidR="008A381B" w:rsidRPr="00B63E61" w:rsidRDefault="008A381B" w:rsidP="008A381B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1080" w:hanging="360"/>
        <w:rPr>
          <w:rFonts w:ascii="Times New Roman" w:eastAsia="Calibri" w:hAnsi="Times New Roman" w:cs="Times New Roman"/>
          <w:sz w:val="28"/>
        </w:rPr>
      </w:pPr>
      <w:r w:rsidRPr="00B63E61">
        <w:rPr>
          <w:rFonts w:ascii="Times New Roman" w:eastAsia="Calibri" w:hAnsi="Times New Roman" w:cs="Times New Roman"/>
          <w:sz w:val="28"/>
        </w:rPr>
        <w:t>составлять и правильно выполнять комплексы физических упражнений на развитие координации, на формирование правильной осанки;</w:t>
      </w:r>
    </w:p>
    <w:p w:rsidR="008A381B" w:rsidRPr="00B63E61" w:rsidRDefault="008A381B" w:rsidP="008A381B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1080" w:hanging="360"/>
        <w:rPr>
          <w:rFonts w:ascii="Times New Roman" w:eastAsia="Calibri" w:hAnsi="Times New Roman" w:cs="Times New Roman"/>
          <w:sz w:val="28"/>
        </w:rPr>
      </w:pPr>
      <w:r w:rsidRPr="00B63E61">
        <w:rPr>
          <w:rFonts w:ascii="Times New Roman" w:eastAsia="Calibri" w:hAnsi="Times New Roman" w:cs="Times New Roman"/>
          <w:sz w:val="28"/>
        </w:rPr>
        <w:t>организовывать и проводить самостоятельно подвижные игры;</w:t>
      </w:r>
    </w:p>
    <w:p w:rsidR="008A381B" w:rsidRPr="00B63E61" w:rsidRDefault="008A381B" w:rsidP="008A381B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1080" w:hanging="360"/>
        <w:rPr>
          <w:rFonts w:ascii="Times New Roman" w:eastAsia="Calibri" w:hAnsi="Times New Roman" w:cs="Times New Roman"/>
          <w:sz w:val="28"/>
        </w:rPr>
      </w:pPr>
      <w:r w:rsidRPr="00B63E61">
        <w:rPr>
          <w:rFonts w:ascii="Times New Roman" w:eastAsia="Calibri" w:hAnsi="Times New Roman" w:cs="Times New Roman"/>
          <w:sz w:val="28"/>
        </w:rPr>
        <w:t>уметь взаимодействовать с одноклассниками в процессе занятий.</w:t>
      </w:r>
    </w:p>
    <w:p w:rsidR="008A381B" w:rsidRPr="00B63E61" w:rsidRDefault="008A381B" w:rsidP="008A381B">
      <w:pPr>
        <w:rPr>
          <w:rFonts w:ascii="Times New Roman" w:eastAsia="Calibri" w:hAnsi="Times New Roman" w:cs="Times New Roman"/>
          <w:sz w:val="28"/>
        </w:rPr>
      </w:pPr>
    </w:p>
    <w:p w:rsidR="008A381B" w:rsidRPr="00B63E61" w:rsidRDefault="008A381B" w:rsidP="008A381B">
      <w:pPr>
        <w:rPr>
          <w:rFonts w:ascii="Times New Roman" w:eastAsia="Calibri" w:hAnsi="Times New Roman" w:cs="Times New Roman"/>
          <w:b/>
          <w:i/>
          <w:sz w:val="28"/>
        </w:rPr>
      </w:pPr>
      <w:r w:rsidRPr="00B63E61">
        <w:rPr>
          <w:rFonts w:ascii="Times New Roman" w:eastAsia="Calibri" w:hAnsi="Times New Roman" w:cs="Times New Roman"/>
          <w:b/>
          <w:i/>
          <w:sz w:val="28"/>
        </w:rPr>
        <w:t>Возраст детей:</w:t>
      </w:r>
    </w:p>
    <w:p w:rsidR="008A381B" w:rsidRPr="00B63E61" w:rsidRDefault="008A381B" w:rsidP="008A381B">
      <w:pPr>
        <w:rPr>
          <w:rFonts w:ascii="Times New Roman" w:eastAsia="Calibri" w:hAnsi="Times New Roman" w:cs="Times New Roman"/>
          <w:sz w:val="28"/>
        </w:rPr>
      </w:pPr>
      <w:r w:rsidRPr="00B63E61">
        <w:rPr>
          <w:rFonts w:ascii="Times New Roman" w:eastAsia="Calibri" w:hAnsi="Times New Roman" w:cs="Times New Roman"/>
          <w:sz w:val="28"/>
        </w:rPr>
        <w:t>Программа предназначена для детей 6-7 лет, посещающих ОУ.</w:t>
      </w:r>
    </w:p>
    <w:p w:rsidR="008A381B" w:rsidRDefault="008A381B" w:rsidP="008A381B">
      <w:pPr>
        <w:rPr>
          <w:rFonts w:ascii="Times New Roman" w:eastAsia="Calibri" w:hAnsi="Times New Roman" w:cs="Times New Roman"/>
          <w:sz w:val="28"/>
        </w:rPr>
      </w:pPr>
      <w:r w:rsidRPr="00B63E61">
        <w:rPr>
          <w:rFonts w:ascii="Times New Roman" w:eastAsia="Calibri" w:hAnsi="Times New Roman" w:cs="Times New Roman"/>
          <w:b/>
          <w:i/>
          <w:sz w:val="28"/>
        </w:rPr>
        <w:t>Форма реализации программы</w:t>
      </w:r>
      <w:r w:rsidR="00EA3F6F">
        <w:rPr>
          <w:rFonts w:ascii="Times New Roman" w:eastAsia="Calibri" w:hAnsi="Times New Roman" w:cs="Times New Roman"/>
          <w:sz w:val="28"/>
        </w:rPr>
        <w:t>: внеурочное время 1 раз</w:t>
      </w:r>
      <w:r w:rsidRPr="00B63E61">
        <w:rPr>
          <w:rFonts w:ascii="Times New Roman" w:eastAsia="Calibri" w:hAnsi="Times New Roman" w:cs="Times New Roman"/>
          <w:sz w:val="28"/>
        </w:rPr>
        <w:t xml:space="preserve"> в неделю.</w:t>
      </w:r>
    </w:p>
    <w:p w:rsidR="00EA3F6F" w:rsidRPr="00B63E61" w:rsidRDefault="00EA3F6F" w:rsidP="008A381B">
      <w:pPr>
        <w:rPr>
          <w:rFonts w:ascii="Times New Roman" w:eastAsia="Calibri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5759"/>
        <w:gridCol w:w="3136"/>
      </w:tblGrid>
      <w:tr w:rsidR="008A381B" w:rsidRPr="00B63E61" w:rsidTr="00FD0B84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81B" w:rsidRPr="00B63E61" w:rsidRDefault="008A381B" w:rsidP="00FD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b/>
                <w:sz w:val="36"/>
              </w:rPr>
              <w:t>№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81B" w:rsidRPr="00B63E61" w:rsidRDefault="008A381B" w:rsidP="00FD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b/>
                <w:sz w:val="36"/>
              </w:rPr>
              <w:t>Название раздела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81B" w:rsidRPr="00B63E61" w:rsidRDefault="008A381B" w:rsidP="00FD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b/>
                <w:sz w:val="36"/>
              </w:rPr>
              <w:t>Общее кол-во часов</w:t>
            </w:r>
          </w:p>
        </w:tc>
      </w:tr>
      <w:tr w:rsidR="008A381B" w:rsidRPr="00B63E61" w:rsidTr="00FD0B84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81B" w:rsidRPr="00B63E61" w:rsidRDefault="008A381B" w:rsidP="00FD0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81B" w:rsidRPr="00B63E61" w:rsidRDefault="008A381B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36"/>
              </w:rPr>
              <w:t>Спортивно-оздоровительная деятельность кружка «Подвижные игры»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81B" w:rsidRPr="00B63E61" w:rsidRDefault="00EA3F6F" w:rsidP="00FD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33</w:t>
            </w:r>
          </w:p>
        </w:tc>
      </w:tr>
      <w:tr w:rsidR="008A381B" w:rsidRPr="00B63E61" w:rsidTr="00FD0B84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81B" w:rsidRPr="00B63E61" w:rsidRDefault="008A381B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36"/>
              </w:rPr>
              <w:t>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81B" w:rsidRPr="00B63E61" w:rsidRDefault="008A381B" w:rsidP="00FD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 w:rsidRPr="00B63E61">
              <w:rPr>
                <w:rFonts w:ascii="Times New Roman" w:eastAsia="Times New Roman" w:hAnsi="Times New Roman" w:cs="Times New Roman"/>
                <w:sz w:val="36"/>
              </w:rPr>
              <w:t>Народные игры</w:t>
            </w:r>
          </w:p>
          <w:p w:rsidR="008A381B" w:rsidRPr="00B63E61" w:rsidRDefault="008A381B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81B" w:rsidRPr="00B63E61" w:rsidRDefault="00EA3F6F" w:rsidP="00FD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5</w:t>
            </w:r>
          </w:p>
        </w:tc>
      </w:tr>
      <w:tr w:rsidR="008A381B" w:rsidRPr="00B63E61" w:rsidTr="00FD0B84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81B" w:rsidRPr="00B63E61" w:rsidRDefault="008A381B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36"/>
              </w:rPr>
              <w:t>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81B" w:rsidRPr="00B63E61" w:rsidRDefault="008A381B" w:rsidP="00FD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 w:rsidRPr="00B63E61">
              <w:rPr>
                <w:rFonts w:ascii="Times New Roman" w:eastAsia="Times New Roman" w:hAnsi="Times New Roman" w:cs="Times New Roman"/>
                <w:sz w:val="36"/>
              </w:rPr>
              <w:t>Игры на развитие психологических процессов</w:t>
            </w:r>
          </w:p>
          <w:p w:rsidR="008A381B" w:rsidRPr="00B63E61" w:rsidRDefault="008A381B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81B" w:rsidRPr="00B63E61" w:rsidRDefault="00EA3F6F" w:rsidP="00FD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6</w:t>
            </w:r>
          </w:p>
        </w:tc>
      </w:tr>
      <w:tr w:rsidR="008A381B" w:rsidRPr="00B63E61" w:rsidTr="00FD0B84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81B" w:rsidRPr="00B63E61" w:rsidRDefault="008A381B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36"/>
              </w:rPr>
              <w:t>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81B" w:rsidRPr="00B63E61" w:rsidRDefault="008A381B" w:rsidP="00FD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 w:rsidRPr="00B63E61">
              <w:rPr>
                <w:rFonts w:ascii="Times New Roman" w:eastAsia="Times New Roman" w:hAnsi="Times New Roman" w:cs="Times New Roman"/>
                <w:sz w:val="36"/>
              </w:rPr>
              <w:t>Подвижные игры</w:t>
            </w:r>
          </w:p>
          <w:p w:rsidR="008A381B" w:rsidRPr="00B63E61" w:rsidRDefault="008A381B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81B" w:rsidRPr="00B63E61" w:rsidRDefault="00EA3F6F" w:rsidP="00FD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13</w:t>
            </w:r>
          </w:p>
        </w:tc>
      </w:tr>
      <w:tr w:rsidR="008A381B" w:rsidRPr="00B63E61" w:rsidTr="00FD0B84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81B" w:rsidRPr="00B63E61" w:rsidRDefault="008A381B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36"/>
              </w:rPr>
              <w:t>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81B" w:rsidRPr="00B63E61" w:rsidRDefault="008A381B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36"/>
              </w:rPr>
              <w:t>Спортивные игры (футбол, баскетбол, пионербол)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81B" w:rsidRPr="00B63E61" w:rsidRDefault="00EA3F6F" w:rsidP="00FD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9</w:t>
            </w:r>
          </w:p>
        </w:tc>
      </w:tr>
    </w:tbl>
    <w:p w:rsidR="008A381B" w:rsidRPr="00B63E61" w:rsidRDefault="008A381B" w:rsidP="008A381B">
      <w:pPr>
        <w:spacing w:line="240" w:lineRule="auto"/>
        <w:rPr>
          <w:rFonts w:ascii="Times New Roman" w:eastAsia="Calibri" w:hAnsi="Times New Roman" w:cs="Times New Roman"/>
          <w:sz w:val="28"/>
        </w:rPr>
      </w:pPr>
    </w:p>
    <w:p w:rsidR="008A381B" w:rsidRPr="00B63E61" w:rsidRDefault="008A381B" w:rsidP="008A381B">
      <w:pPr>
        <w:spacing w:line="240" w:lineRule="auto"/>
        <w:rPr>
          <w:rFonts w:ascii="Times New Roman" w:eastAsia="Calibri" w:hAnsi="Times New Roman" w:cs="Times New Roman"/>
          <w:sz w:val="28"/>
        </w:rPr>
      </w:pPr>
    </w:p>
    <w:p w:rsidR="008A381B" w:rsidRPr="00B63E61" w:rsidRDefault="008A381B" w:rsidP="00113B68">
      <w:pPr>
        <w:jc w:val="center"/>
        <w:rPr>
          <w:rFonts w:ascii="Times New Roman" w:eastAsia="Calibri" w:hAnsi="Times New Roman" w:cs="Times New Roman"/>
          <w:sz w:val="36"/>
        </w:rPr>
      </w:pPr>
      <w:r w:rsidRPr="00B63E61">
        <w:rPr>
          <w:rFonts w:ascii="Times New Roman" w:eastAsia="Calibri" w:hAnsi="Times New Roman" w:cs="Times New Roman"/>
          <w:sz w:val="36"/>
        </w:rPr>
        <w:t>Тематическое планирование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3526"/>
        <w:gridCol w:w="4888"/>
      </w:tblGrid>
      <w:tr w:rsidR="00905E84" w:rsidRPr="00B63E61" w:rsidTr="00905E84">
        <w:trPr>
          <w:trHeight w:val="45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b/>
                <w:sz w:val="24"/>
              </w:rPr>
              <w:t>Тема занятия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b/>
                <w:sz w:val="24"/>
              </w:rPr>
              <w:t>Содержание занятия</w:t>
            </w:r>
          </w:p>
        </w:tc>
      </w:tr>
      <w:tr w:rsidR="00905E84" w:rsidRPr="00B63E61" w:rsidTr="00361749">
        <w:trPr>
          <w:trHeight w:val="41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Народные игры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Pr="00B63E61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905E84" w:rsidRPr="00B63E61" w:rsidTr="00905E84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 xml:space="preserve">Русская народная игра «У медведя </w:t>
            </w:r>
            <w:proofErr w:type="gramStart"/>
            <w:r w:rsidRPr="00B63E61">
              <w:rPr>
                <w:rFonts w:ascii="Times New Roman" w:eastAsia="Times New Roman" w:hAnsi="Times New Roman" w:cs="Times New Roman"/>
                <w:sz w:val="24"/>
              </w:rPr>
              <w:t>во</w:t>
            </w:r>
            <w:proofErr w:type="gramEnd"/>
            <w:r w:rsidRPr="00B63E61">
              <w:rPr>
                <w:rFonts w:ascii="Times New Roman" w:eastAsia="Times New Roman" w:hAnsi="Times New Roman" w:cs="Times New Roman"/>
                <w:sz w:val="24"/>
              </w:rPr>
              <w:t xml:space="preserve"> бору»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 xml:space="preserve">   Игровые правила. Отработка игровых приёмов. Игра.</w:t>
            </w:r>
          </w:p>
        </w:tc>
      </w:tr>
      <w:tr w:rsidR="00905E84" w:rsidRPr="00B63E61" w:rsidTr="00905E84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 xml:space="preserve"> Русская народная игра «Филин и пташка».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 xml:space="preserve">   Игровые правила. Выбор и ограничение игрового пространства. Проведение игры.</w:t>
            </w:r>
          </w:p>
        </w:tc>
      </w:tr>
      <w:tr w:rsidR="00905E84" w:rsidRPr="00B63E61" w:rsidTr="00905E84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 xml:space="preserve">  Русская народная игра «Горелки».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 xml:space="preserve">  Правила игры. Проведение игры.</w:t>
            </w:r>
          </w:p>
        </w:tc>
      </w:tr>
      <w:tr w:rsidR="00905E84" w:rsidRPr="00B63E61" w:rsidTr="00905E84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 xml:space="preserve">  Русская народная игра «Кот и мышь».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 xml:space="preserve">  Правила игры. Разучивание игры. Проведение игры.</w:t>
            </w:r>
          </w:p>
        </w:tc>
      </w:tr>
      <w:tr w:rsidR="00905E84" w:rsidRPr="00B63E61" w:rsidTr="00905E84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 xml:space="preserve">  Русская народная игра «Блуждающий мяч».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 xml:space="preserve">  Правила игры. Проведение игры.</w:t>
            </w:r>
          </w:p>
        </w:tc>
      </w:tr>
      <w:tr w:rsidR="00905E84" w:rsidRPr="00B63E61" w:rsidTr="00905E84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 xml:space="preserve">  Русская народная игра «Зарница»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 xml:space="preserve">  Правила игры.  Проведение игры. Эстафета.</w:t>
            </w:r>
          </w:p>
        </w:tc>
      </w:tr>
      <w:tr w:rsidR="00905E84" w:rsidRPr="00B63E61" w:rsidTr="003647C9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C04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b/>
                <w:sz w:val="24"/>
              </w:rPr>
              <w:t>Игры на р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азвитие психических процессов 6</w:t>
            </w:r>
            <w:r w:rsidRPr="00B63E61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905E84" w:rsidRPr="00B63E61" w:rsidTr="00905E84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 xml:space="preserve">   Игры на развитие восприятия.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Знакомство с правилами и проведение</w:t>
            </w:r>
            <w:r w:rsidRPr="00B63E6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63E61">
              <w:rPr>
                <w:rFonts w:ascii="Times New Roman" w:eastAsia="Times New Roman" w:hAnsi="Times New Roman" w:cs="Times New Roman"/>
                <w:sz w:val="24"/>
              </w:rPr>
              <w:t>игр «Выложи сам»,  «Магазин ковров»,  «Волшебная палитра».</w:t>
            </w:r>
          </w:p>
        </w:tc>
      </w:tr>
      <w:tr w:rsidR="00905E84" w:rsidRPr="00B63E61" w:rsidTr="00905E84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 xml:space="preserve">  Упражнения и игры на внимание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 xml:space="preserve">  Упражнение «Ладонь – кулак», игры  «Ищи безостановочно»,  «Заметь всё»,  «Запомни порядок».</w:t>
            </w:r>
          </w:p>
        </w:tc>
      </w:tr>
      <w:tr w:rsidR="00905E84" w:rsidRPr="00B63E61" w:rsidTr="00905E84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 xml:space="preserve">   Игры на развитие памяти.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 xml:space="preserve">  Игры «Повтори за мной», «Запомни движения», «Художник».</w:t>
            </w:r>
          </w:p>
        </w:tc>
      </w:tr>
      <w:tr w:rsidR="00905E84" w:rsidRPr="00B63E61" w:rsidTr="00905E84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 xml:space="preserve">   Игры на развитие воображения.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 xml:space="preserve">  Игры «Волшебное яйцо», «Узнай, кто я?», «Возьми и передай».</w:t>
            </w:r>
          </w:p>
        </w:tc>
      </w:tr>
      <w:tr w:rsidR="00905E84" w:rsidRPr="00B63E61" w:rsidTr="00905E84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 xml:space="preserve">  Игры на развитие мышления и речи.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 xml:space="preserve">  Игры «Ну-ка, отгадай»,  «определим игрушку».</w:t>
            </w:r>
          </w:p>
        </w:tc>
      </w:tr>
      <w:tr w:rsidR="00905E84" w:rsidRPr="00B63E61" w:rsidTr="00905E84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Игры на коррекцию эмоциональной сферы ребёнка.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Игры «Баба Яга»,  «Три характера».</w:t>
            </w:r>
          </w:p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5E84" w:rsidRPr="00B63E61" w:rsidTr="002E3357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Подвижные игры 13</w:t>
            </w:r>
            <w:r w:rsidRPr="00B63E61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905E84" w:rsidRPr="00B63E61" w:rsidTr="00905E84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 xml:space="preserve">   Игры на внимание «Класс, смирно», «За флажками».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 xml:space="preserve">  Правила игры. Строевые упражнения; перестроение.</w:t>
            </w:r>
          </w:p>
        </w:tc>
      </w:tr>
      <w:tr w:rsidR="00905E84" w:rsidRPr="00B63E61" w:rsidTr="00905E84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 xml:space="preserve">  Игра с элементами ОРУ «Море волнуется – раз»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 xml:space="preserve">  Правила игры. Комплекс утренней гигиенической гимнастики.</w:t>
            </w:r>
          </w:p>
        </w:tc>
      </w:tr>
      <w:tr w:rsidR="00905E84" w:rsidRPr="00B63E61" w:rsidTr="00905E84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 xml:space="preserve">   Игра с мячом «Охотники и утки».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 xml:space="preserve">  Комплекс ОРУ с мячом</w:t>
            </w:r>
            <w:proofErr w:type="gramStart"/>
            <w:r w:rsidRPr="00B63E61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B63E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B63E61"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 w:rsidRPr="00B63E61">
              <w:rPr>
                <w:rFonts w:ascii="Times New Roman" w:eastAsia="Times New Roman" w:hAnsi="Times New Roman" w:cs="Times New Roman"/>
                <w:sz w:val="24"/>
              </w:rPr>
              <w:t>троевые упражнения с перестроением из колонны по одному в колонну по два.</w:t>
            </w:r>
          </w:p>
        </w:tc>
      </w:tr>
      <w:tr w:rsidR="00905E84" w:rsidRPr="00B63E61" w:rsidTr="00905E84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05E84" w:rsidRPr="00B63E61" w:rsidRDefault="00905E84" w:rsidP="00FD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Весёлые старты с мячом.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 xml:space="preserve">  Гимнастические упражнения. Эстафеты.</w:t>
            </w:r>
          </w:p>
        </w:tc>
      </w:tr>
      <w:tr w:rsidR="00905E84" w:rsidRPr="00B63E61" w:rsidTr="00905E84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 xml:space="preserve">  Игра «Волк во рву»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Игры с мячом: ловля, бросок, передача.</w:t>
            </w:r>
          </w:p>
        </w:tc>
      </w:tr>
      <w:tr w:rsidR="00905E84" w:rsidRPr="00B63E61" w:rsidTr="00905E84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 xml:space="preserve">  Весёлые старты со скакалкой</w:t>
            </w:r>
          </w:p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 xml:space="preserve">  Комплекс ОРУ со скакалкой.</w:t>
            </w:r>
          </w:p>
        </w:tc>
      </w:tr>
      <w:tr w:rsidR="00905E84" w:rsidRPr="00B63E61" w:rsidTr="00905E84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 xml:space="preserve">Игра с прыжками </w:t>
            </w:r>
          </w:p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«Попрыгунчики-воробушки»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 xml:space="preserve"> Правила игры. Проведение игры.</w:t>
            </w:r>
          </w:p>
        </w:tc>
      </w:tr>
      <w:tr w:rsidR="00905E84" w:rsidRPr="00B63E61" w:rsidTr="00905E84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Игры на свежем воздухе «Два Деда Мороза», «Метко в цель».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 xml:space="preserve"> Катание на лыжах. Разучивание и проведение игр.</w:t>
            </w:r>
          </w:p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lastRenderedPageBreak/>
              <w:t>Метание снежков в цель.</w:t>
            </w:r>
          </w:p>
        </w:tc>
      </w:tr>
      <w:tr w:rsidR="00905E84" w:rsidRPr="00B63E61" w:rsidTr="00905E84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lastRenderedPageBreak/>
              <w:t>21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Игра «Белки, волки, лисы».</w:t>
            </w:r>
          </w:p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Правила игры. Проведение игры.</w:t>
            </w:r>
          </w:p>
        </w:tc>
      </w:tr>
      <w:tr w:rsidR="00905E84" w:rsidRPr="00B63E61" w:rsidTr="00905E84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 xml:space="preserve">  Игра «Совушка».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 xml:space="preserve">  Правила игры. Проведение игры.</w:t>
            </w:r>
          </w:p>
        </w:tc>
      </w:tr>
      <w:tr w:rsidR="00905E84" w:rsidRPr="00B63E61" w:rsidTr="00905E84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 xml:space="preserve"> Игра «Удочка»</w:t>
            </w:r>
          </w:p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 xml:space="preserve"> Игры со скакалкой, мячом.</w:t>
            </w:r>
          </w:p>
        </w:tc>
      </w:tr>
      <w:tr w:rsidR="00905E84" w:rsidRPr="00B63E61" w:rsidTr="00905E84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Игра «Перемена мест»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 xml:space="preserve"> Построение. Строевые упражнения</w:t>
            </w:r>
            <w:proofErr w:type="gramStart"/>
            <w:r w:rsidRPr="00B63E61">
              <w:rPr>
                <w:rFonts w:ascii="Times New Roman" w:eastAsia="Times New Roman" w:hAnsi="Times New Roman" w:cs="Times New Roman"/>
                <w:sz w:val="24"/>
              </w:rPr>
              <w:t>6</w:t>
            </w:r>
            <w:proofErr w:type="gramEnd"/>
            <w:r w:rsidRPr="00B63E61">
              <w:rPr>
                <w:rFonts w:ascii="Times New Roman" w:eastAsia="Times New Roman" w:hAnsi="Times New Roman" w:cs="Times New Roman"/>
                <w:sz w:val="24"/>
              </w:rPr>
              <w:t xml:space="preserve"> перемещение.</w:t>
            </w:r>
          </w:p>
        </w:tc>
      </w:tr>
      <w:tr w:rsidR="00905E84" w:rsidRPr="00B63E61" w:rsidTr="00905E84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 xml:space="preserve">  Игра «Салки с мячом».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 xml:space="preserve">  Правила игры. Проведение игры.</w:t>
            </w:r>
          </w:p>
        </w:tc>
      </w:tr>
      <w:tr w:rsidR="00905E84" w:rsidRPr="00B63E61" w:rsidTr="00905E84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 xml:space="preserve">  Игра «Прыгай через ров»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 xml:space="preserve">  Совершенствование координации движений.</w:t>
            </w:r>
          </w:p>
        </w:tc>
      </w:tr>
      <w:tr w:rsidR="00905E84" w:rsidRPr="00B63E61" w:rsidTr="00170059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Спортивные игры 9</w:t>
            </w:r>
            <w:r w:rsidRPr="00B63E61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905E84" w:rsidRPr="00B63E61" w:rsidTr="00905E84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 xml:space="preserve"> Футбол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Игровые правила. Отработка игровых приёмов. Игра.</w:t>
            </w:r>
          </w:p>
        </w:tc>
      </w:tr>
      <w:tr w:rsidR="00905E84" w:rsidRPr="00B63E61" w:rsidTr="00905E84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Футбол</w:t>
            </w:r>
          </w:p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Проведение игры.</w:t>
            </w:r>
          </w:p>
        </w:tc>
      </w:tr>
      <w:tr w:rsidR="00905E84" w:rsidRPr="00B63E61" w:rsidTr="00905E8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Баскетбол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Игровые правила. Отработка игровых приёмов. Броски в корзину.</w:t>
            </w:r>
          </w:p>
        </w:tc>
      </w:tr>
      <w:tr w:rsidR="00905E84" w:rsidRPr="00B63E61" w:rsidTr="00905E8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Баскетбол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Мини-игра</w:t>
            </w:r>
          </w:p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5E84" w:rsidRPr="00B63E61" w:rsidTr="00905E8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  <w:p w:rsidR="00905E84" w:rsidRPr="00B63E61" w:rsidRDefault="00905E84" w:rsidP="00FD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Пионербол (элементы волейбола)</w:t>
            </w:r>
          </w:p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Игровые правила. Отработка игровых приемов. Игра.</w:t>
            </w:r>
          </w:p>
        </w:tc>
      </w:tr>
      <w:tr w:rsidR="00905E84" w:rsidRPr="00B63E61" w:rsidTr="00905E8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 xml:space="preserve">Пионербол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Проведение игры.</w:t>
            </w:r>
          </w:p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5E84" w:rsidRPr="00B63E61" w:rsidTr="00905E8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Спортивный праздник.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E84" w:rsidRPr="00B63E61" w:rsidRDefault="00905E84" w:rsidP="00FD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E61">
              <w:rPr>
                <w:rFonts w:ascii="Times New Roman" w:eastAsia="Times New Roman" w:hAnsi="Times New Roman" w:cs="Times New Roman"/>
                <w:sz w:val="24"/>
              </w:rPr>
              <w:t>Игры, эстафеты, Весёлые минутки.</w:t>
            </w:r>
          </w:p>
        </w:tc>
      </w:tr>
    </w:tbl>
    <w:p w:rsidR="00113B68" w:rsidRDefault="00113B68" w:rsidP="00113B68">
      <w:pPr>
        <w:spacing w:after="0" w:line="270" w:lineRule="auto"/>
        <w:rPr>
          <w:rFonts w:ascii="Times New Roman" w:eastAsia="Calibri" w:hAnsi="Times New Roman" w:cs="Times New Roman"/>
        </w:rPr>
      </w:pPr>
    </w:p>
    <w:p w:rsidR="00113B68" w:rsidRDefault="00113B68" w:rsidP="00113B68">
      <w:pPr>
        <w:spacing w:after="0" w:line="270" w:lineRule="auto"/>
        <w:rPr>
          <w:rFonts w:ascii="Times New Roman" w:eastAsia="Calibri" w:hAnsi="Times New Roman" w:cs="Times New Roman"/>
        </w:rPr>
      </w:pPr>
    </w:p>
    <w:p w:rsidR="00113B68" w:rsidRDefault="00113B68" w:rsidP="00113B68">
      <w:pPr>
        <w:spacing w:after="0" w:line="270" w:lineRule="auto"/>
        <w:rPr>
          <w:rFonts w:ascii="Times New Roman" w:eastAsia="Calibri" w:hAnsi="Times New Roman" w:cs="Times New Roman"/>
        </w:rPr>
      </w:pPr>
    </w:p>
    <w:p w:rsidR="00113B68" w:rsidRDefault="00113B68" w:rsidP="00113B68">
      <w:pPr>
        <w:spacing w:after="0" w:line="270" w:lineRule="auto"/>
        <w:rPr>
          <w:rFonts w:ascii="Times New Roman" w:eastAsia="Calibri" w:hAnsi="Times New Roman" w:cs="Times New Roman"/>
        </w:rPr>
      </w:pPr>
    </w:p>
    <w:p w:rsidR="00113B68" w:rsidRDefault="00113B68" w:rsidP="00113B68">
      <w:pPr>
        <w:spacing w:after="0" w:line="270" w:lineRule="auto"/>
        <w:rPr>
          <w:rFonts w:ascii="Times New Roman" w:eastAsia="Calibri" w:hAnsi="Times New Roman" w:cs="Times New Roman"/>
        </w:rPr>
      </w:pPr>
    </w:p>
    <w:p w:rsidR="00113B68" w:rsidRDefault="00113B68" w:rsidP="00113B68">
      <w:pPr>
        <w:spacing w:after="0" w:line="270" w:lineRule="auto"/>
        <w:rPr>
          <w:rFonts w:ascii="Times New Roman" w:eastAsia="Calibri" w:hAnsi="Times New Roman" w:cs="Times New Roman"/>
        </w:rPr>
      </w:pPr>
    </w:p>
    <w:p w:rsidR="00113B68" w:rsidRDefault="00113B68" w:rsidP="00113B68">
      <w:pPr>
        <w:spacing w:after="0" w:line="270" w:lineRule="auto"/>
        <w:rPr>
          <w:rFonts w:ascii="Times New Roman" w:eastAsia="Calibri" w:hAnsi="Times New Roman" w:cs="Times New Roman"/>
        </w:rPr>
      </w:pPr>
    </w:p>
    <w:p w:rsidR="00113B68" w:rsidRDefault="00113B68" w:rsidP="00113B68">
      <w:pPr>
        <w:spacing w:after="0" w:line="270" w:lineRule="auto"/>
        <w:rPr>
          <w:rFonts w:ascii="Times New Roman" w:eastAsia="Calibri" w:hAnsi="Times New Roman" w:cs="Times New Roman"/>
        </w:rPr>
      </w:pPr>
    </w:p>
    <w:p w:rsidR="00113B68" w:rsidRDefault="00113B68" w:rsidP="00113B68">
      <w:pPr>
        <w:spacing w:after="0" w:line="270" w:lineRule="auto"/>
        <w:rPr>
          <w:rFonts w:ascii="Times New Roman" w:eastAsia="Calibri" w:hAnsi="Times New Roman" w:cs="Times New Roman"/>
        </w:rPr>
      </w:pPr>
    </w:p>
    <w:p w:rsidR="00113B68" w:rsidRDefault="00113B68" w:rsidP="00113B68">
      <w:pPr>
        <w:spacing w:after="0" w:line="270" w:lineRule="auto"/>
        <w:rPr>
          <w:rFonts w:ascii="Times New Roman" w:eastAsia="Calibri" w:hAnsi="Times New Roman" w:cs="Times New Roman"/>
        </w:rPr>
      </w:pPr>
    </w:p>
    <w:p w:rsidR="00113B68" w:rsidRDefault="00113B68" w:rsidP="00113B68">
      <w:pPr>
        <w:spacing w:after="0" w:line="270" w:lineRule="auto"/>
        <w:rPr>
          <w:rFonts w:ascii="Times New Roman" w:eastAsia="Calibri" w:hAnsi="Times New Roman" w:cs="Times New Roman"/>
        </w:rPr>
      </w:pPr>
    </w:p>
    <w:p w:rsidR="00113B68" w:rsidRDefault="00113B68" w:rsidP="00113B68">
      <w:pPr>
        <w:spacing w:after="0" w:line="270" w:lineRule="auto"/>
        <w:rPr>
          <w:rFonts w:ascii="Times New Roman" w:eastAsia="Calibri" w:hAnsi="Times New Roman" w:cs="Times New Roman"/>
        </w:rPr>
      </w:pPr>
    </w:p>
    <w:p w:rsidR="00113B68" w:rsidRDefault="00113B68" w:rsidP="00113B68">
      <w:pPr>
        <w:spacing w:after="0" w:line="270" w:lineRule="auto"/>
        <w:rPr>
          <w:rFonts w:ascii="Times New Roman" w:eastAsia="Calibri" w:hAnsi="Times New Roman" w:cs="Times New Roman"/>
        </w:rPr>
      </w:pPr>
    </w:p>
    <w:p w:rsidR="00113B68" w:rsidRDefault="00113B68" w:rsidP="00113B68">
      <w:pPr>
        <w:spacing w:after="0" w:line="270" w:lineRule="auto"/>
        <w:rPr>
          <w:rFonts w:ascii="Times New Roman" w:eastAsia="Calibri" w:hAnsi="Times New Roman" w:cs="Times New Roman"/>
        </w:rPr>
      </w:pPr>
    </w:p>
    <w:p w:rsidR="00113B68" w:rsidRDefault="00113B68" w:rsidP="00113B68">
      <w:pPr>
        <w:spacing w:after="0" w:line="270" w:lineRule="auto"/>
        <w:rPr>
          <w:rFonts w:ascii="Times New Roman" w:eastAsia="Calibri" w:hAnsi="Times New Roman" w:cs="Times New Roman"/>
        </w:rPr>
      </w:pPr>
    </w:p>
    <w:p w:rsidR="00113B68" w:rsidRDefault="00113B68" w:rsidP="00113B68">
      <w:pPr>
        <w:spacing w:after="0" w:line="270" w:lineRule="auto"/>
        <w:rPr>
          <w:rFonts w:ascii="Times New Roman" w:eastAsia="Calibri" w:hAnsi="Times New Roman" w:cs="Times New Roman"/>
        </w:rPr>
      </w:pPr>
    </w:p>
    <w:p w:rsidR="008A381B" w:rsidRPr="00113B68" w:rsidRDefault="008A381B" w:rsidP="00113B68">
      <w:pPr>
        <w:spacing w:after="0" w:line="270" w:lineRule="auto"/>
        <w:jc w:val="center"/>
        <w:rPr>
          <w:rFonts w:ascii="Times New Roman" w:eastAsia="Arial" w:hAnsi="Times New Roman" w:cs="Times New Roman"/>
          <w:color w:val="444444"/>
          <w:sz w:val="24"/>
        </w:rPr>
      </w:pPr>
      <w:r w:rsidRPr="00B63E61">
        <w:rPr>
          <w:rFonts w:ascii="Times New Roman" w:eastAsia="Calibri" w:hAnsi="Times New Roman" w:cs="Times New Roman"/>
          <w:b/>
          <w:sz w:val="28"/>
        </w:rPr>
        <w:t>Использованная литература:</w:t>
      </w:r>
    </w:p>
    <w:p w:rsidR="008A381B" w:rsidRPr="00B63E61" w:rsidRDefault="008A381B" w:rsidP="008A381B">
      <w:pPr>
        <w:numPr>
          <w:ilvl w:val="0"/>
          <w:numId w:val="8"/>
        </w:numPr>
        <w:tabs>
          <w:tab w:val="left" w:pos="720"/>
        </w:tabs>
        <w:spacing w:before="100" w:after="100"/>
        <w:ind w:left="720" w:hanging="360"/>
        <w:rPr>
          <w:rFonts w:ascii="Times New Roman" w:eastAsia="Times New Roman" w:hAnsi="Times New Roman" w:cs="Times New Roman"/>
          <w:sz w:val="28"/>
        </w:rPr>
      </w:pPr>
      <w:r w:rsidRPr="00B63E61">
        <w:rPr>
          <w:rFonts w:ascii="Times New Roman" w:eastAsia="Times New Roman" w:hAnsi="Times New Roman" w:cs="Times New Roman"/>
          <w:sz w:val="28"/>
        </w:rPr>
        <w:t>Григорьев Д.В. Внеурочная деятельность школьников. Методический конструктор: пособие для учителя /Д.В. Григорьев, П.В. Степанов. – М.</w:t>
      </w:r>
      <w:proofErr w:type="gramStart"/>
      <w:r w:rsidRPr="00B63E61"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 w:rsidRPr="00B63E61">
        <w:rPr>
          <w:rFonts w:ascii="Times New Roman" w:eastAsia="Times New Roman" w:hAnsi="Times New Roman" w:cs="Times New Roman"/>
          <w:sz w:val="28"/>
        </w:rPr>
        <w:t>Просвещение, 2010.</w:t>
      </w:r>
    </w:p>
    <w:p w:rsidR="008A381B" w:rsidRPr="00B63E61" w:rsidRDefault="008A381B" w:rsidP="008A381B">
      <w:pPr>
        <w:numPr>
          <w:ilvl w:val="0"/>
          <w:numId w:val="8"/>
        </w:numPr>
        <w:tabs>
          <w:tab w:val="left" w:pos="720"/>
        </w:tabs>
        <w:spacing w:before="100" w:after="100"/>
        <w:ind w:left="720" w:hanging="360"/>
        <w:rPr>
          <w:rFonts w:ascii="Times New Roman" w:eastAsia="Times New Roman" w:hAnsi="Times New Roman" w:cs="Times New Roman"/>
          <w:sz w:val="28"/>
        </w:rPr>
      </w:pPr>
      <w:r w:rsidRPr="00B63E61">
        <w:rPr>
          <w:rFonts w:ascii="Times New Roman" w:eastAsia="Times New Roman" w:hAnsi="Times New Roman" w:cs="Times New Roman"/>
          <w:sz w:val="28"/>
        </w:rPr>
        <w:t>Коротков И.М. Подвижные игры во дворе. М.</w:t>
      </w:r>
      <w:proofErr w:type="gramStart"/>
      <w:r w:rsidRPr="00B63E61"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 w:rsidRPr="00B63E61">
        <w:rPr>
          <w:rFonts w:ascii="Times New Roman" w:eastAsia="Times New Roman" w:hAnsi="Times New Roman" w:cs="Times New Roman"/>
          <w:sz w:val="28"/>
        </w:rPr>
        <w:t xml:space="preserve"> Знание, 1987.</w:t>
      </w:r>
    </w:p>
    <w:p w:rsidR="008A381B" w:rsidRPr="00B63E61" w:rsidRDefault="008A381B" w:rsidP="008A381B">
      <w:pPr>
        <w:numPr>
          <w:ilvl w:val="0"/>
          <w:numId w:val="8"/>
        </w:numPr>
        <w:tabs>
          <w:tab w:val="left" w:pos="720"/>
        </w:tabs>
        <w:spacing w:before="100" w:after="100"/>
        <w:ind w:left="720" w:hanging="360"/>
        <w:rPr>
          <w:rFonts w:ascii="Times New Roman" w:eastAsia="Times New Roman" w:hAnsi="Times New Roman" w:cs="Times New Roman"/>
          <w:sz w:val="28"/>
        </w:rPr>
      </w:pPr>
      <w:r w:rsidRPr="00B63E61">
        <w:rPr>
          <w:rFonts w:ascii="Times New Roman" w:eastAsia="Times New Roman" w:hAnsi="Times New Roman" w:cs="Times New Roman"/>
          <w:sz w:val="28"/>
        </w:rPr>
        <w:t>Спортивные игры. / Под редакцией Ю.И. Портных. М.</w:t>
      </w:r>
      <w:proofErr w:type="gramStart"/>
      <w:r w:rsidRPr="00B63E61"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 w:rsidRPr="00B63E61">
        <w:rPr>
          <w:rFonts w:ascii="Times New Roman" w:eastAsia="Times New Roman" w:hAnsi="Times New Roman" w:cs="Times New Roman"/>
          <w:sz w:val="28"/>
        </w:rPr>
        <w:t xml:space="preserve"> Ф и С, 1975.</w:t>
      </w:r>
    </w:p>
    <w:p w:rsidR="008A381B" w:rsidRPr="00B63E61" w:rsidRDefault="008A381B" w:rsidP="008A381B">
      <w:pPr>
        <w:numPr>
          <w:ilvl w:val="0"/>
          <w:numId w:val="8"/>
        </w:numPr>
        <w:tabs>
          <w:tab w:val="left" w:pos="720"/>
        </w:tabs>
        <w:spacing w:before="100" w:after="100"/>
        <w:ind w:left="720" w:hanging="360"/>
        <w:rPr>
          <w:rFonts w:ascii="Times New Roman" w:eastAsia="Times New Roman" w:hAnsi="Times New Roman" w:cs="Times New Roman"/>
          <w:sz w:val="28"/>
        </w:rPr>
      </w:pPr>
      <w:r w:rsidRPr="00B63E61">
        <w:rPr>
          <w:rFonts w:ascii="Times New Roman" w:eastAsia="Times New Roman" w:hAnsi="Times New Roman" w:cs="Times New Roman"/>
          <w:sz w:val="28"/>
        </w:rPr>
        <w:lastRenderedPageBreak/>
        <w:t>Жуков М.Н. Подвижные игры: Учеб</w:t>
      </w:r>
      <w:proofErr w:type="gramStart"/>
      <w:r w:rsidRPr="00B63E61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Pr="00B63E61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B63E61">
        <w:rPr>
          <w:rFonts w:ascii="Times New Roman" w:eastAsia="Times New Roman" w:hAnsi="Times New Roman" w:cs="Times New Roman"/>
          <w:sz w:val="28"/>
        </w:rPr>
        <w:t>д</w:t>
      </w:r>
      <w:proofErr w:type="gramEnd"/>
      <w:r w:rsidRPr="00B63E61">
        <w:rPr>
          <w:rFonts w:ascii="Times New Roman" w:eastAsia="Times New Roman" w:hAnsi="Times New Roman" w:cs="Times New Roman"/>
          <w:sz w:val="28"/>
        </w:rPr>
        <w:t xml:space="preserve">ля студ. </w:t>
      </w:r>
      <w:proofErr w:type="spellStart"/>
      <w:r w:rsidRPr="00B63E61">
        <w:rPr>
          <w:rFonts w:ascii="Times New Roman" w:eastAsia="Times New Roman" w:hAnsi="Times New Roman" w:cs="Times New Roman"/>
          <w:sz w:val="28"/>
        </w:rPr>
        <w:t>пед</w:t>
      </w:r>
      <w:proofErr w:type="spellEnd"/>
      <w:r w:rsidRPr="00B63E61">
        <w:rPr>
          <w:rFonts w:ascii="Times New Roman" w:eastAsia="Times New Roman" w:hAnsi="Times New Roman" w:cs="Times New Roman"/>
          <w:sz w:val="28"/>
        </w:rPr>
        <w:t>. вузов. — М.: Издательский центр «Академия», 2000. — 160 с.</w:t>
      </w:r>
    </w:p>
    <w:p w:rsidR="008A381B" w:rsidRPr="00B63E61" w:rsidRDefault="008A381B" w:rsidP="008A381B">
      <w:pPr>
        <w:numPr>
          <w:ilvl w:val="0"/>
          <w:numId w:val="8"/>
        </w:numPr>
        <w:tabs>
          <w:tab w:val="left" w:pos="720"/>
        </w:tabs>
        <w:spacing w:before="100" w:after="100"/>
        <w:ind w:left="720" w:hanging="360"/>
        <w:rPr>
          <w:rFonts w:ascii="Times New Roman" w:eastAsia="Times New Roman" w:hAnsi="Times New Roman" w:cs="Times New Roman"/>
          <w:sz w:val="28"/>
        </w:rPr>
      </w:pPr>
      <w:r w:rsidRPr="00B63E61">
        <w:rPr>
          <w:rFonts w:ascii="Times New Roman" w:eastAsia="Times New Roman" w:hAnsi="Times New Roman" w:cs="Times New Roman"/>
          <w:sz w:val="28"/>
        </w:rPr>
        <w:t>Журналы «Спо</w:t>
      </w:r>
      <w:proofErr w:type="gramStart"/>
      <w:r w:rsidRPr="00B63E61">
        <w:rPr>
          <w:rFonts w:ascii="Times New Roman" w:eastAsia="Times New Roman" w:hAnsi="Times New Roman" w:cs="Times New Roman"/>
          <w:sz w:val="28"/>
        </w:rPr>
        <w:t>рт в шк</w:t>
      </w:r>
      <w:proofErr w:type="gramEnd"/>
      <w:r w:rsidRPr="00B63E61">
        <w:rPr>
          <w:rFonts w:ascii="Times New Roman" w:eastAsia="Times New Roman" w:hAnsi="Times New Roman" w:cs="Times New Roman"/>
          <w:sz w:val="28"/>
        </w:rPr>
        <w:t>оле» 2010-2011. Издательский дом «Первое сентября».</w:t>
      </w:r>
    </w:p>
    <w:p w:rsidR="008A381B" w:rsidRPr="00B63E61" w:rsidRDefault="008A381B" w:rsidP="008A381B">
      <w:pPr>
        <w:numPr>
          <w:ilvl w:val="0"/>
          <w:numId w:val="8"/>
        </w:numPr>
        <w:tabs>
          <w:tab w:val="left" w:pos="720"/>
        </w:tabs>
        <w:spacing w:before="100" w:after="100"/>
        <w:ind w:left="720" w:hanging="360"/>
        <w:rPr>
          <w:rFonts w:ascii="Times New Roman" w:eastAsia="Times New Roman" w:hAnsi="Times New Roman" w:cs="Times New Roman"/>
          <w:sz w:val="28"/>
        </w:rPr>
      </w:pPr>
      <w:r w:rsidRPr="00B63E6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63E61">
        <w:rPr>
          <w:rFonts w:ascii="Times New Roman" w:eastAsia="Times New Roman" w:hAnsi="Times New Roman" w:cs="Times New Roman"/>
          <w:sz w:val="28"/>
        </w:rPr>
        <w:t>Зациорский</w:t>
      </w:r>
      <w:proofErr w:type="spellEnd"/>
      <w:r w:rsidRPr="00B63E61">
        <w:rPr>
          <w:rFonts w:ascii="Times New Roman" w:eastAsia="Times New Roman" w:hAnsi="Times New Roman" w:cs="Times New Roman"/>
          <w:sz w:val="28"/>
        </w:rPr>
        <w:t xml:space="preserve"> В.М. Основная спортивная методология. – М., 1989.</w:t>
      </w:r>
    </w:p>
    <w:p w:rsidR="008A381B" w:rsidRPr="00B63E61" w:rsidRDefault="008A381B" w:rsidP="008A381B">
      <w:pPr>
        <w:numPr>
          <w:ilvl w:val="0"/>
          <w:numId w:val="8"/>
        </w:numPr>
        <w:tabs>
          <w:tab w:val="left" w:pos="720"/>
        </w:tabs>
        <w:spacing w:before="100" w:after="100"/>
        <w:ind w:left="720" w:hanging="360"/>
        <w:rPr>
          <w:rFonts w:ascii="Times New Roman" w:eastAsia="Times New Roman" w:hAnsi="Times New Roman" w:cs="Times New Roman"/>
          <w:sz w:val="28"/>
        </w:rPr>
      </w:pPr>
      <w:r w:rsidRPr="00B63E6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63E61">
        <w:rPr>
          <w:rFonts w:ascii="Times New Roman" w:eastAsia="Times New Roman" w:hAnsi="Times New Roman" w:cs="Times New Roman"/>
          <w:sz w:val="28"/>
        </w:rPr>
        <w:t>ЛисицаА.И</w:t>
      </w:r>
      <w:proofErr w:type="spellEnd"/>
      <w:r w:rsidRPr="00B63E61">
        <w:rPr>
          <w:rFonts w:ascii="Times New Roman" w:eastAsia="Times New Roman" w:hAnsi="Times New Roman" w:cs="Times New Roman"/>
          <w:sz w:val="28"/>
        </w:rPr>
        <w:t>. Игры-аттракционы. - Т., 1991</w:t>
      </w:r>
    </w:p>
    <w:p w:rsidR="008A381B" w:rsidRPr="00B63E61" w:rsidRDefault="008A381B" w:rsidP="008A381B">
      <w:pPr>
        <w:numPr>
          <w:ilvl w:val="0"/>
          <w:numId w:val="8"/>
        </w:numPr>
        <w:tabs>
          <w:tab w:val="left" w:pos="720"/>
        </w:tabs>
        <w:spacing w:before="100" w:after="100"/>
        <w:ind w:left="720" w:hanging="360"/>
        <w:rPr>
          <w:rFonts w:ascii="Times New Roman" w:eastAsia="Times New Roman" w:hAnsi="Times New Roman" w:cs="Times New Roman"/>
          <w:sz w:val="28"/>
        </w:rPr>
      </w:pPr>
      <w:r w:rsidRPr="00B63E61">
        <w:rPr>
          <w:rFonts w:ascii="Times New Roman" w:eastAsia="Times New Roman" w:hAnsi="Times New Roman" w:cs="Times New Roman"/>
          <w:sz w:val="28"/>
        </w:rPr>
        <w:t xml:space="preserve"> Матвеев. Теория и методика физической культуры. – М., 1983.</w:t>
      </w:r>
    </w:p>
    <w:p w:rsidR="008A381B" w:rsidRPr="00B63E61" w:rsidRDefault="008A381B" w:rsidP="008A381B">
      <w:pPr>
        <w:numPr>
          <w:ilvl w:val="0"/>
          <w:numId w:val="8"/>
        </w:numPr>
        <w:tabs>
          <w:tab w:val="left" w:pos="720"/>
        </w:tabs>
        <w:spacing w:before="100" w:after="100"/>
        <w:ind w:left="720" w:hanging="360"/>
        <w:rPr>
          <w:rFonts w:ascii="Times New Roman" w:eastAsia="Times New Roman" w:hAnsi="Times New Roman" w:cs="Times New Roman"/>
          <w:sz w:val="28"/>
        </w:rPr>
      </w:pPr>
      <w:r w:rsidRPr="00B63E6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63E61">
        <w:rPr>
          <w:rFonts w:ascii="Times New Roman" w:eastAsia="Times New Roman" w:hAnsi="Times New Roman" w:cs="Times New Roman"/>
          <w:sz w:val="28"/>
        </w:rPr>
        <w:t>Полиевский</w:t>
      </w:r>
      <w:proofErr w:type="spellEnd"/>
      <w:r w:rsidRPr="00B63E61">
        <w:rPr>
          <w:rFonts w:ascii="Times New Roman" w:eastAsia="Times New Roman" w:hAnsi="Times New Roman" w:cs="Times New Roman"/>
          <w:sz w:val="28"/>
        </w:rPr>
        <w:t xml:space="preserve"> Н.А. Физическое воспитание учащейся молодежи. – М., 1989.</w:t>
      </w:r>
    </w:p>
    <w:p w:rsidR="008A381B" w:rsidRPr="00B63E61" w:rsidRDefault="008A381B" w:rsidP="008A381B">
      <w:pPr>
        <w:numPr>
          <w:ilvl w:val="0"/>
          <w:numId w:val="8"/>
        </w:numPr>
        <w:tabs>
          <w:tab w:val="left" w:pos="720"/>
        </w:tabs>
        <w:spacing w:before="100" w:after="100"/>
        <w:ind w:left="720" w:hanging="360"/>
        <w:rPr>
          <w:rFonts w:ascii="Times New Roman" w:eastAsia="Times New Roman" w:hAnsi="Times New Roman" w:cs="Times New Roman"/>
          <w:sz w:val="28"/>
        </w:rPr>
      </w:pPr>
      <w:r w:rsidRPr="00B63E61">
        <w:rPr>
          <w:rFonts w:ascii="Times New Roman" w:eastAsia="Times New Roman" w:hAnsi="Times New Roman" w:cs="Times New Roman"/>
          <w:sz w:val="28"/>
        </w:rPr>
        <w:t xml:space="preserve"> Тер-Ованесян А.А. Педагогические основы физического воспитания. – М., 1978.</w:t>
      </w:r>
    </w:p>
    <w:p w:rsidR="008A381B" w:rsidRPr="00B63E61" w:rsidRDefault="008A381B" w:rsidP="008A381B">
      <w:pPr>
        <w:numPr>
          <w:ilvl w:val="0"/>
          <w:numId w:val="8"/>
        </w:numPr>
        <w:tabs>
          <w:tab w:val="left" w:pos="720"/>
        </w:tabs>
        <w:spacing w:before="100" w:after="100"/>
        <w:ind w:left="720" w:hanging="360"/>
        <w:rPr>
          <w:rFonts w:ascii="Times New Roman" w:eastAsia="Times New Roman" w:hAnsi="Times New Roman" w:cs="Times New Roman"/>
          <w:sz w:val="28"/>
        </w:rPr>
      </w:pPr>
      <w:r w:rsidRPr="00B63E6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B63E61">
        <w:rPr>
          <w:rFonts w:ascii="Times New Roman" w:eastAsia="Times New Roman" w:hAnsi="Times New Roman" w:cs="Times New Roman"/>
          <w:sz w:val="28"/>
        </w:rPr>
        <w:t>Курамшин</w:t>
      </w:r>
      <w:proofErr w:type="spellEnd"/>
      <w:r w:rsidRPr="00B63E61">
        <w:rPr>
          <w:rFonts w:ascii="Times New Roman" w:eastAsia="Times New Roman" w:hAnsi="Times New Roman" w:cs="Times New Roman"/>
          <w:sz w:val="28"/>
        </w:rPr>
        <w:t xml:space="preserve"> Ю.Ф. Теория и методика физической культуры. Учебник. - М., «Советский спорт», 2007.</w:t>
      </w:r>
    </w:p>
    <w:p w:rsidR="008A381B" w:rsidRPr="00B63E61" w:rsidRDefault="008A381B" w:rsidP="008A381B">
      <w:pPr>
        <w:numPr>
          <w:ilvl w:val="0"/>
          <w:numId w:val="8"/>
        </w:numPr>
        <w:tabs>
          <w:tab w:val="left" w:pos="720"/>
        </w:tabs>
        <w:spacing w:before="100" w:after="100"/>
        <w:ind w:left="720" w:hanging="360"/>
        <w:rPr>
          <w:rFonts w:ascii="Times New Roman" w:eastAsia="Times New Roman" w:hAnsi="Times New Roman" w:cs="Times New Roman"/>
          <w:sz w:val="28"/>
        </w:rPr>
      </w:pPr>
      <w:r w:rsidRPr="00B63E61">
        <w:rPr>
          <w:rFonts w:ascii="Times New Roman" w:eastAsia="Times New Roman" w:hAnsi="Times New Roman" w:cs="Times New Roman"/>
          <w:sz w:val="28"/>
        </w:rPr>
        <w:t>Осокина Т.И. и Тимофеева Е.А. Подвижные игры для малыша. - М., «Просвещение», 1965.</w:t>
      </w:r>
    </w:p>
    <w:p w:rsidR="008A381B" w:rsidRPr="00B63E61" w:rsidRDefault="008A381B" w:rsidP="008A381B">
      <w:pPr>
        <w:numPr>
          <w:ilvl w:val="0"/>
          <w:numId w:val="8"/>
        </w:numPr>
        <w:tabs>
          <w:tab w:val="left" w:pos="720"/>
        </w:tabs>
        <w:spacing w:before="100" w:after="100"/>
        <w:ind w:left="720" w:hanging="360"/>
        <w:rPr>
          <w:rFonts w:ascii="Times New Roman" w:eastAsia="Times New Roman" w:hAnsi="Times New Roman" w:cs="Times New Roman"/>
          <w:sz w:val="28"/>
        </w:rPr>
      </w:pPr>
      <w:proofErr w:type="spellStart"/>
      <w:r w:rsidRPr="00B63E61">
        <w:rPr>
          <w:rFonts w:ascii="Times New Roman" w:eastAsia="Times New Roman" w:hAnsi="Times New Roman" w:cs="Times New Roman"/>
          <w:sz w:val="28"/>
        </w:rPr>
        <w:t>Губерт</w:t>
      </w:r>
      <w:proofErr w:type="spellEnd"/>
      <w:r w:rsidRPr="00B63E61">
        <w:rPr>
          <w:rFonts w:ascii="Times New Roman" w:eastAsia="Times New Roman" w:hAnsi="Times New Roman" w:cs="Times New Roman"/>
          <w:sz w:val="28"/>
        </w:rPr>
        <w:t xml:space="preserve"> К.Л., </w:t>
      </w:r>
      <w:proofErr w:type="spellStart"/>
      <w:r w:rsidRPr="00B63E61">
        <w:rPr>
          <w:rFonts w:ascii="Times New Roman" w:eastAsia="Times New Roman" w:hAnsi="Times New Roman" w:cs="Times New Roman"/>
          <w:sz w:val="28"/>
        </w:rPr>
        <w:t>Рысс</w:t>
      </w:r>
      <w:proofErr w:type="spellEnd"/>
      <w:r w:rsidRPr="00B63E61">
        <w:rPr>
          <w:rFonts w:ascii="Times New Roman" w:eastAsia="Times New Roman" w:hAnsi="Times New Roman" w:cs="Times New Roman"/>
          <w:sz w:val="28"/>
        </w:rPr>
        <w:t xml:space="preserve"> М.Г. Гимнастика и массаж в раннем возрасте. - М., «Просвещение», 1972</w:t>
      </w:r>
    </w:p>
    <w:p w:rsidR="008A381B" w:rsidRPr="00B63E61" w:rsidRDefault="008A381B" w:rsidP="008A381B">
      <w:pPr>
        <w:numPr>
          <w:ilvl w:val="0"/>
          <w:numId w:val="8"/>
        </w:numPr>
        <w:tabs>
          <w:tab w:val="left" w:pos="720"/>
        </w:tabs>
        <w:spacing w:before="100" w:after="100"/>
        <w:ind w:left="720" w:hanging="360"/>
        <w:rPr>
          <w:rFonts w:ascii="Times New Roman" w:eastAsia="Times New Roman" w:hAnsi="Times New Roman" w:cs="Times New Roman"/>
          <w:sz w:val="28"/>
        </w:rPr>
      </w:pPr>
      <w:r w:rsidRPr="00B63E61">
        <w:rPr>
          <w:rFonts w:ascii="Times New Roman" w:eastAsia="Times New Roman" w:hAnsi="Times New Roman" w:cs="Times New Roman"/>
          <w:sz w:val="28"/>
        </w:rPr>
        <w:t>Теория и практика физической культуры. № 1 (Январь 1987 г.). Ежемесячный научно-теоретический журнал Государственного Комитета СССР по физической культуре и спорту. - М.: Издательство «Физкультура и спорт», 1987.</w:t>
      </w:r>
    </w:p>
    <w:p w:rsidR="00E01182" w:rsidRPr="00B63E61" w:rsidRDefault="00E01182" w:rsidP="008A381B">
      <w:pPr>
        <w:rPr>
          <w:rFonts w:ascii="Times New Roman" w:hAnsi="Times New Roman" w:cs="Times New Roman"/>
          <w:szCs w:val="24"/>
        </w:rPr>
      </w:pPr>
    </w:p>
    <w:sectPr w:rsidR="00E01182" w:rsidRPr="00B63E61" w:rsidSect="00332A6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5E9" w:rsidRDefault="00FE15E9" w:rsidP="00B63E61">
      <w:pPr>
        <w:spacing w:after="0" w:line="240" w:lineRule="auto"/>
      </w:pPr>
      <w:r>
        <w:separator/>
      </w:r>
    </w:p>
  </w:endnote>
  <w:endnote w:type="continuationSeparator" w:id="0">
    <w:p w:rsidR="00FE15E9" w:rsidRDefault="00FE15E9" w:rsidP="00B6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B84" w:rsidRDefault="00FD0B84" w:rsidP="00B63E6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5E9" w:rsidRDefault="00FE15E9" w:rsidP="00B63E61">
      <w:pPr>
        <w:spacing w:after="0" w:line="240" w:lineRule="auto"/>
      </w:pPr>
      <w:r>
        <w:separator/>
      </w:r>
    </w:p>
  </w:footnote>
  <w:footnote w:type="continuationSeparator" w:id="0">
    <w:p w:rsidR="00FE15E9" w:rsidRDefault="00FE15E9" w:rsidP="00B63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123D"/>
    <w:multiLevelType w:val="multilevel"/>
    <w:tmpl w:val="A1C22E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482449"/>
    <w:multiLevelType w:val="multilevel"/>
    <w:tmpl w:val="57B2B7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E73440"/>
    <w:multiLevelType w:val="multilevel"/>
    <w:tmpl w:val="835AAC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A42CA0"/>
    <w:multiLevelType w:val="multilevel"/>
    <w:tmpl w:val="74AA28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8F4CAA"/>
    <w:multiLevelType w:val="multilevel"/>
    <w:tmpl w:val="B562E432"/>
    <w:lvl w:ilvl="0">
      <w:start w:val="2012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3"/>
      <w:numFmt w:val="decimal"/>
      <w:lvlText w:val="%1-%2"/>
      <w:lvlJc w:val="left"/>
      <w:pPr>
        <w:ind w:left="2325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36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395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6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4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2160"/>
      </w:pPr>
      <w:rPr>
        <w:rFonts w:hint="default"/>
      </w:rPr>
    </w:lvl>
  </w:abstractNum>
  <w:abstractNum w:abstractNumId="5">
    <w:nsid w:val="28BB450A"/>
    <w:multiLevelType w:val="multilevel"/>
    <w:tmpl w:val="8F367A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932505"/>
    <w:multiLevelType w:val="multilevel"/>
    <w:tmpl w:val="BC686C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382CD3"/>
    <w:multiLevelType w:val="multilevel"/>
    <w:tmpl w:val="C3087C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F43BFB"/>
    <w:multiLevelType w:val="multilevel"/>
    <w:tmpl w:val="AB16F732"/>
    <w:lvl w:ilvl="0">
      <w:start w:val="2012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3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A0702E2"/>
    <w:multiLevelType w:val="multilevel"/>
    <w:tmpl w:val="6CF8D1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045"/>
    <w:rsid w:val="00073474"/>
    <w:rsid w:val="001103FA"/>
    <w:rsid w:val="00113B68"/>
    <w:rsid w:val="00136045"/>
    <w:rsid w:val="00216E64"/>
    <w:rsid w:val="002229B8"/>
    <w:rsid w:val="00314EB6"/>
    <w:rsid w:val="00332A6F"/>
    <w:rsid w:val="00452CF8"/>
    <w:rsid w:val="0046011A"/>
    <w:rsid w:val="004E358C"/>
    <w:rsid w:val="005C1388"/>
    <w:rsid w:val="00772437"/>
    <w:rsid w:val="007B0570"/>
    <w:rsid w:val="007F2CA6"/>
    <w:rsid w:val="00866E03"/>
    <w:rsid w:val="008A381B"/>
    <w:rsid w:val="00905E84"/>
    <w:rsid w:val="009356E9"/>
    <w:rsid w:val="00B020DD"/>
    <w:rsid w:val="00B211AF"/>
    <w:rsid w:val="00B63E61"/>
    <w:rsid w:val="00C0442E"/>
    <w:rsid w:val="00DC1282"/>
    <w:rsid w:val="00E01182"/>
    <w:rsid w:val="00EA3F6F"/>
    <w:rsid w:val="00EC5B69"/>
    <w:rsid w:val="00F84F51"/>
    <w:rsid w:val="00F90B17"/>
    <w:rsid w:val="00FA264C"/>
    <w:rsid w:val="00FD0B84"/>
    <w:rsid w:val="00FE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1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63E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0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A381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6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3E6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6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3E61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63E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locked/>
    <w:rsid w:val="009356E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56E9"/>
    <w:pPr>
      <w:widowControl w:val="0"/>
      <w:shd w:val="clear" w:color="auto" w:fill="FFFFFF"/>
      <w:spacing w:after="0" w:line="266" w:lineRule="exact"/>
    </w:pPr>
    <w:rPr>
      <w:rFonts w:eastAsiaTheme="minorHAnsi"/>
      <w:lang w:eastAsia="en-US"/>
    </w:rPr>
  </w:style>
  <w:style w:type="character" w:customStyle="1" w:styleId="2Exact">
    <w:name w:val="Основной текст (2) Exact"/>
    <w:rsid w:val="009356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2011-09-24T10:12:00Z</dcterms:created>
  <dcterms:modified xsi:type="dcterms:W3CDTF">2019-03-28T11:15:00Z</dcterms:modified>
</cp:coreProperties>
</file>