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D6" w:rsidRPr="00CD31EF" w:rsidRDefault="00DA4FD6" w:rsidP="00DA4FD6">
      <w:pPr>
        <w:shd w:val="clear" w:color="auto" w:fill="FFFFFF"/>
        <w:tabs>
          <w:tab w:val="left" w:pos="8026"/>
        </w:tabs>
        <w:jc w:val="center"/>
        <w:rPr>
          <w:i/>
          <w:spacing w:val="-4"/>
        </w:rPr>
      </w:pPr>
      <w:r w:rsidRPr="00CD31EF">
        <w:rPr>
          <w:i/>
          <w:spacing w:val="-4"/>
        </w:rPr>
        <w:t>Муниципальное  бюджетное  общеобразовательное  учреждение</w:t>
      </w:r>
    </w:p>
    <w:p w:rsidR="00DA4FD6" w:rsidRPr="00CD31EF" w:rsidRDefault="00DA4FD6" w:rsidP="00DA4FD6">
      <w:pPr>
        <w:shd w:val="clear" w:color="auto" w:fill="FFFFFF"/>
        <w:tabs>
          <w:tab w:val="left" w:pos="8026"/>
        </w:tabs>
        <w:jc w:val="center"/>
        <w:rPr>
          <w:i/>
          <w:spacing w:val="-4"/>
        </w:rPr>
      </w:pPr>
      <w:r w:rsidRPr="00CD31EF">
        <w:rPr>
          <w:i/>
          <w:spacing w:val="-4"/>
        </w:rPr>
        <w:t xml:space="preserve">«Основная общеобразовательная  школа»  </w:t>
      </w:r>
      <w:proofErr w:type="spellStart"/>
      <w:r w:rsidRPr="00CD31EF">
        <w:rPr>
          <w:i/>
          <w:spacing w:val="-4"/>
        </w:rPr>
        <w:t>пст</w:t>
      </w:r>
      <w:proofErr w:type="spellEnd"/>
      <w:r w:rsidRPr="00CD31EF">
        <w:rPr>
          <w:i/>
          <w:spacing w:val="-4"/>
        </w:rPr>
        <w:t xml:space="preserve">.  </w:t>
      </w:r>
      <w:proofErr w:type="spellStart"/>
      <w:r w:rsidRPr="00CD31EF">
        <w:rPr>
          <w:i/>
          <w:spacing w:val="-4"/>
        </w:rPr>
        <w:t>Верхнеижемский</w:t>
      </w:r>
      <w:proofErr w:type="spellEnd"/>
    </w:p>
    <w:p w:rsidR="00DA4FD6" w:rsidRPr="00CD31EF" w:rsidRDefault="00DA4FD6" w:rsidP="00DA4FD6">
      <w:pPr>
        <w:jc w:val="center"/>
        <w:rPr>
          <w:bCs/>
        </w:rPr>
      </w:pPr>
    </w:p>
    <w:p w:rsidR="00DA4FD6" w:rsidRPr="00CD31EF" w:rsidRDefault="00DA4FD6" w:rsidP="00DA4FD6">
      <w:pPr>
        <w:jc w:val="center"/>
        <w:rPr>
          <w:bCs/>
        </w:rPr>
      </w:pPr>
    </w:p>
    <w:p w:rsidR="00DA4FD6" w:rsidRPr="00CD31EF" w:rsidRDefault="00DA4FD6" w:rsidP="00DA4FD6">
      <w:pPr>
        <w:spacing w:after="480"/>
        <w:jc w:val="center"/>
      </w:pPr>
      <w:r w:rsidRPr="00CD31EF">
        <w:t>ПРИКАЗ</w:t>
      </w:r>
    </w:p>
    <w:tbl>
      <w:tblPr>
        <w:tblW w:w="10455" w:type="dxa"/>
        <w:tblLook w:val="01E0" w:firstRow="1" w:lastRow="1" w:firstColumn="1" w:lastColumn="1" w:noHBand="0" w:noVBand="0"/>
      </w:tblPr>
      <w:tblGrid>
        <w:gridCol w:w="2943"/>
        <w:gridCol w:w="5103"/>
        <w:gridCol w:w="2409"/>
      </w:tblGrid>
      <w:tr w:rsidR="00DA4FD6" w:rsidRPr="00CD31EF" w:rsidTr="00D41FCC">
        <w:trPr>
          <w:trHeight w:val="443"/>
        </w:trPr>
        <w:tc>
          <w:tcPr>
            <w:tcW w:w="2943" w:type="dxa"/>
          </w:tcPr>
          <w:p w:rsidR="00DA4FD6" w:rsidRPr="00CD31EF" w:rsidRDefault="00DA4FD6" w:rsidP="00D41FCC">
            <w:r w:rsidRPr="00CD31EF">
              <w:t>«17» марта 2020</w:t>
            </w:r>
          </w:p>
        </w:tc>
        <w:tc>
          <w:tcPr>
            <w:tcW w:w="5103" w:type="dxa"/>
          </w:tcPr>
          <w:p w:rsidR="00DA4FD6" w:rsidRPr="00CD31EF" w:rsidRDefault="00DA4FD6" w:rsidP="00D41FCC">
            <w:pPr>
              <w:jc w:val="center"/>
            </w:pPr>
          </w:p>
        </w:tc>
        <w:tc>
          <w:tcPr>
            <w:tcW w:w="2409" w:type="dxa"/>
          </w:tcPr>
          <w:p w:rsidR="00DA4FD6" w:rsidRPr="00CD31EF" w:rsidRDefault="00DA4FD6" w:rsidP="00D41FCC">
            <w:r w:rsidRPr="00CD31EF">
              <w:t>№ 41 (ОД)</w:t>
            </w:r>
          </w:p>
        </w:tc>
      </w:tr>
    </w:tbl>
    <w:p w:rsidR="00DA4FD6" w:rsidRPr="00CD31EF" w:rsidRDefault="00DA4FD6" w:rsidP="00DA4FD6">
      <w:pPr>
        <w:spacing w:after="480"/>
        <w:jc w:val="center"/>
      </w:pPr>
      <w:r w:rsidRPr="00CD31EF">
        <w:t>г. Сосногорск</w:t>
      </w:r>
    </w:p>
    <w:p w:rsidR="00DA4FD6" w:rsidRPr="00CD31EF" w:rsidRDefault="00DA4FD6" w:rsidP="00DA4FD6">
      <w:pPr>
        <w:spacing w:line="276" w:lineRule="auto"/>
        <w:jc w:val="center"/>
        <w:rPr>
          <w:b/>
        </w:rPr>
      </w:pPr>
    </w:p>
    <w:p w:rsidR="00DA4FD6" w:rsidRPr="00CD31EF" w:rsidRDefault="00DA4FD6" w:rsidP="00DA4FD6">
      <w:pPr>
        <w:spacing w:line="276" w:lineRule="auto"/>
        <w:jc w:val="center"/>
        <w:rPr>
          <w:b/>
        </w:rPr>
      </w:pPr>
      <w:r w:rsidRPr="00CD31EF">
        <w:rPr>
          <w:b/>
        </w:rPr>
        <w:t>Об  организации  дистанционного обучения</w:t>
      </w:r>
    </w:p>
    <w:p w:rsidR="00DA4FD6" w:rsidRPr="00CD31EF" w:rsidRDefault="00DA4FD6" w:rsidP="00DA4FD6">
      <w:pPr>
        <w:spacing w:line="276" w:lineRule="auto"/>
      </w:pPr>
    </w:p>
    <w:p w:rsidR="00DA4FD6" w:rsidRPr="00CD31EF" w:rsidRDefault="00DA4FD6" w:rsidP="00DA4FD6">
      <w:pPr>
        <w:spacing w:line="276" w:lineRule="auto"/>
      </w:pPr>
      <w:r w:rsidRPr="00CD31EF">
        <w:t xml:space="preserve">        Во исполнение Приказа  Управлени</w:t>
      </w:r>
      <w:bookmarkStart w:id="0" w:name="_GoBack"/>
      <w:bookmarkEnd w:id="0"/>
      <w:r w:rsidRPr="00CD31EF">
        <w:t>я  образования администрации муниципального района «Сосногорск»  от 16 марта 2020 г. № 110 (ОД)  «О  введении режима повышенной  готовности»</w:t>
      </w:r>
    </w:p>
    <w:p w:rsidR="00DA4FD6" w:rsidRPr="00CD31EF" w:rsidRDefault="00DA4FD6" w:rsidP="00DA4FD6">
      <w:pPr>
        <w:spacing w:line="276" w:lineRule="auto"/>
      </w:pPr>
      <w:r w:rsidRPr="00CD31EF">
        <w:t>ПРИКАЗЫВАЮ:</w:t>
      </w:r>
    </w:p>
    <w:p w:rsidR="00DA4FD6" w:rsidRPr="00CD31EF" w:rsidRDefault="00DA4FD6" w:rsidP="00DA4FD6">
      <w:pPr>
        <w:rPr>
          <w:bCs/>
        </w:rPr>
      </w:pPr>
      <w:r w:rsidRPr="00CD31EF">
        <w:rPr>
          <w:bCs/>
        </w:rPr>
        <w:t>1.  С  30  марта  2020 года всем  учащимся  2-9  классов перейти  на  обучение  с  использованием  электронного обучения  и  дистанционных  образовательных  технологий  (ДОТ),  а  также  на  обучение  в  малых  группах.</w:t>
      </w:r>
    </w:p>
    <w:p w:rsidR="00DA4FD6" w:rsidRPr="00CD31EF" w:rsidRDefault="00DA4FD6" w:rsidP="00DA4FD6">
      <w:r w:rsidRPr="00CD31EF">
        <w:rPr>
          <w:bCs/>
        </w:rPr>
        <w:t xml:space="preserve">2.  </w:t>
      </w:r>
      <w:r w:rsidRPr="00CD31EF">
        <w:t>З</w:t>
      </w:r>
      <w:r w:rsidRPr="00CD31EF">
        <w:rPr>
          <w:rFonts w:eastAsia="Calibri"/>
        </w:rPr>
        <w:t>апретить проведение массовых мероприятий для обучающихся и работников  школы</w:t>
      </w:r>
      <w:r w:rsidRPr="00CD31EF">
        <w:t>.</w:t>
      </w:r>
    </w:p>
    <w:p w:rsidR="00DA4FD6" w:rsidRPr="00CD31EF" w:rsidRDefault="00DA4FD6" w:rsidP="00DA4FD6">
      <w:pPr>
        <w:tabs>
          <w:tab w:val="left" w:pos="1530"/>
        </w:tabs>
        <w:spacing w:line="276" w:lineRule="auto"/>
      </w:pPr>
      <w:r w:rsidRPr="00CD31EF">
        <w:t>3.  З</w:t>
      </w:r>
      <w:r w:rsidRPr="00CD31EF">
        <w:rPr>
          <w:rFonts w:eastAsia="Calibri"/>
        </w:rPr>
        <w:t>апретить организованный выезд обучающихся в период весенних каникул 2020 года за пределы Республики Коми.</w:t>
      </w:r>
    </w:p>
    <w:p w:rsidR="00DA4FD6" w:rsidRPr="00CD31EF" w:rsidRDefault="00DA4FD6" w:rsidP="00DA4FD6">
      <w:pPr>
        <w:rPr>
          <w:bCs/>
        </w:rPr>
      </w:pPr>
      <w:r w:rsidRPr="00CD31EF">
        <w:rPr>
          <w:bCs/>
        </w:rPr>
        <w:t>4. Классным  руководителям:</w:t>
      </w:r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proofErr w:type="gramStart"/>
      <w:r w:rsidRPr="00CD31EF">
        <w:rPr>
          <w:bCs/>
        </w:rPr>
        <w:t>уведомить  родителей (законных представителей)  о  переходе  на  дистанционные   формы  обучения по  решению  родителей  (законных представителей);</w:t>
      </w:r>
      <w:proofErr w:type="gramEnd"/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r w:rsidRPr="00CD31EF">
        <w:rPr>
          <w:bCs/>
        </w:rPr>
        <w:t>в срок до 27 марта 2020 года собрать письменные заявления родителей (законных представителей) всех учащихся о выборе формы обучения с использованием ДОТ, представленного любым доступным способом, в том числе с использованием информационно-телекоммуникационной сети Интернет, и сдать их директору школы;</w:t>
      </w:r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r w:rsidRPr="00CD31EF">
        <w:rPr>
          <w:bCs/>
        </w:rPr>
        <w:t>собрать информацию о наличии/отсутствии технических условий для освоения учебных программ с использование ДОТ всех обучающихся;</w:t>
      </w:r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r w:rsidRPr="00CD31EF">
        <w:rPr>
          <w:bCs/>
        </w:rPr>
        <w:t>направить в каждую семью информацию о режиме работы школы, расписании уроков, информацию о работе телефона горячей линии на уровне школы, информацию о своём телефоне, указать свою и  школьную электронную почту для обратной связи;</w:t>
      </w:r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r w:rsidRPr="00CD31EF">
        <w:rPr>
          <w:bCs/>
        </w:rPr>
        <w:t>проводить ежедневный мониторинг детей «группы риска» (консультации, связь с родителями);</w:t>
      </w:r>
    </w:p>
    <w:p w:rsidR="00DA4FD6" w:rsidRPr="00CD31EF" w:rsidRDefault="00DA4FD6" w:rsidP="00DA4FD6">
      <w:pPr>
        <w:pStyle w:val="a3"/>
        <w:numPr>
          <w:ilvl w:val="0"/>
          <w:numId w:val="2"/>
        </w:numPr>
        <w:rPr>
          <w:bCs/>
        </w:rPr>
      </w:pPr>
      <w:r w:rsidRPr="00CD31EF">
        <w:rPr>
          <w:bCs/>
        </w:rPr>
        <w:t xml:space="preserve">поддерживать связь с родителями (законными представителями) обучающихся, учащимися и учителями-предметниками с целью </w:t>
      </w:r>
      <w:proofErr w:type="spellStart"/>
      <w:r w:rsidRPr="00CD31EF">
        <w:rPr>
          <w:bCs/>
        </w:rPr>
        <w:t>избежания</w:t>
      </w:r>
      <w:proofErr w:type="spellEnd"/>
      <w:r w:rsidRPr="00CD31EF">
        <w:rPr>
          <w:bCs/>
        </w:rPr>
        <w:t xml:space="preserve"> и урегулирования спорных ситуаций.</w:t>
      </w:r>
    </w:p>
    <w:p w:rsidR="00DA4FD6" w:rsidRPr="00CD31EF" w:rsidRDefault="00DA4FD6" w:rsidP="00DA4FD6">
      <w:pPr>
        <w:rPr>
          <w:bCs/>
        </w:rPr>
      </w:pPr>
      <w:r w:rsidRPr="00CD31EF">
        <w:rPr>
          <w:bCs/>
        </w:rPr>
        <w:t xml:space="preserve">5.  Заместителя директора </w:t>
      </w:r>
      <w:proofErr w:type="spellStart"/>
      <w:r w:rsidRPr="00CD31EF">
        <w:rPr>
          <w:bCs/>
        </w:rPr>
        <w:t>Кучеву</w:t>
      </w:r>
      <w:proofErr w:type="spellEnd"/>
      <w:r w:rsidRPr="00CD31EF">
        <w:rPr>
          <w:bCs/>
        </w:rPr>
        <w:t xml:space="preserve"> Е.М. назначить </w:t>
      </w:r>
      <w:proofErr w:type="spellStart"/>
      <w:r w:rsidRPr="00CD31EF">
        <w:rPr>
          <w:bCs/>
        </w:rPr>
        <w:t>тьютером</w:t>
      </w:r>
      <w:proofErr w:type="spellEnd"/>
      <w:r w:rsidRPr="00CD31EF">
        <w:rPr>
          <w:bCs/>
        </w:rPr>
        <w:t xml:space="preserve"> по техническим вопросам организации дистанционного обучения.</w:t>
      </w:r>
    </w:p>
    <w:p w:rsidR="00DA4FD6" w:rsidRPr="00CD31EF" w:rsidRDefault="00DA4FD6" w:rsidP="00DA4FD6">
      <w:pPr>
        <w:rPr>
          <w:bCs/>
        </w:rPr>
      </w:pPr>
      <w:r w:rsidRPr="00CD31EF">
        <w:rPr>
          <w:bCs/>
        </w:rPr>
        <w:t xml:space="preserve">6.  Заместителю директора Шемякиной Т.А. составить перечень ресурсов, приложений, используемых учителями-предметниками,  контролировать выполнение  рабочих учебных программ  и  учебного плана. </w:t>
      </w:r>
    </w:p>
    <w:p w:rsidR="00DA4FD6" w:rsidRPr="00CD31EF" w:rsidRDefault="00DA4FD6" w:rsidP="00DA4FD6">
      <w:pPr>
        <w:tabs>
          <w:tab w:val="left" w:pos="1530"/>
        </w:tabs>
        <w:spacing w:line="276" w:lineRule="auto"/>
      </w:pPr>
      <w:r w:rsidRPr="00CD31EF">
        <w:t>7. Учителям  при  организации дистанционного обучения использовать следующие  ресурсы: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r w:rsidRPr="00CD31EF">
        <w:lastRenderedPageBreak/>
        <w:t>Российская электронная школа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r w:rsidRPr="00CD31EF">
        <w:t>Московская электронная школа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r w:rsidRPr="00CD31EF">
        <w:t>Мои достижения – онлайн-сервис самоподготовки и самопроверки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proofErr w:type="spellStart"/>
      <w:r w:rsidRPr="00CD31EF">
        <w:t>Медиатека</w:t>
      </w:r>
      <w:proofErr w:type="spellEnd"/>
      <w:r w:rsidRPr="00CD31EF">
        <w:t xml:space="preserve"> издательства «Просвещение»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r w:rsidRPr="00CD31EF">
        <w:t>Яндекс. Учебник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proofErr w:type="spellStart"/>
      <w:r w:rsidRPr="00CD31EF">
        <w:t>Учи</w:t>
      </w:r>
      <w:proofErr w:type="gramStart"/>
      <w:r w:rsidRPr="00CD31EF">
        <w:t>.р</w:t>
      </w:r>
      <w:proofErr w:type="gramEnd"/>
      <w:r w:rsidRPr="00CD31EF">
        <w:t>у</w:t>
      </w:r>
      <w:proofErr w:type="spellEnd"/>
      <w:r w:rsidRPr="00CD31EF">
        <w:t xml:space="preserve"> – интерактивная образовательная онлайн-платформа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proofErr w:type="spellStart"/>
      <w:r w:rsidRPr="00CD31EF">
        <w:t>Фоксфорд</w:t>
      </w:r>
      <w:proofErr w:type="spellEnd"/>
      <w:r w:rsidRPr="00CD31EF">
        <w:t xml:space="preserve"> – онлайн-платформа образовательных курсов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proofErr w:type="spellStart"/>
      <w:r w:rsidRPr="00CD31EF">
        <w:t>Якласс</w:t>
      </w:r>
      <w:proofErr w:type="spellEnd"/>
      <w:r w:rsidRPr="00CD31EF">
        <w:t xml:space="preserve"> – цифровой образовательный ресурс для школ с множеством заданий и тестов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proofErr w:type="spellStart"/>
      <w:r w:rsidRPr="00CD31EF">
        <w:t>Образовариум</w:t>
      </w:r>
      <w:proofErr w:type="spellEnd"/>
      <w:r w:rsidRPr="00CD31EF">
        <w:t xml:space="preserve"> – интерактивная образовательная онлайн-платформа</w:t>
      </w:r>
    </w:p>
    <w:p w:rsidR="00DA4FD6" w:rsidRPr="00CD31EF" w:rsidRDefault="00DA4FD6" w:rsidP="00DA4FD6">
      <w:pPr>
        <w:pStyle w:val="a3"/>
        <w:numPr>
          <w:ilvl w:val="0"/>
          <w:numId w:val="1"/>
        </w:numPr>
        <w:tabs>
          <w:tab w:val="left" w:pos="1530"/>
        </w:tabs>
        <w:spacing w:line="276" w:lineRule="auto"/>
      </w:pPr>
      <w:r w:rsidRPr="00CD31EF">
        <w:rPr>
          <w:lang w:val="en-US"/>
        </w:rPr>
        <w:t>Zoom</w:t>
      </w:r>
      <w:r w:rsidRPr="00CD31EF">
        <w:t xml:space="preserve"> – ресурс для проведения онлайн-видео-конференции.</w:t>
      </w:r>
    </w:p>
    <w:p w:rsidR="00DA4FD6" w:rsidRPr="00CD31EF" w:rsidRDefault="00DA4FD6" w:rsidP="00DA4FD6">
      <w:pPr>
        <w:tabs>
          <w:tab w:val="left" w:pos="1530"/>
        </w:tabs>
        <w:spacing w:line="276" w:lineRule="auto"/>
      </w:pPr>
      <w:r w:rsidRPr="00CD31EF">
        <w:t>8.  Учителям-предметникам:</w:t>
      </w:r>
    </w:p>
    <w:p w:rsidR="00DA4FD6" w:rsidRPr="00CD31EF" w:rsidRDefault="00DA4FD6" w:rsidP="00DA4FD6">
      <w:pPr>
        <w:pStyle w:val="a3"/>
        <w:numPr>
          <w:ilvl w:val="0"/>
          <w:numId w:val="3"/>
        </w:numPr>
        <w:tabs>
          <w:tab w:val="left" w:pos="1530"/>
        </w:tabs>
        <w:spacing w:line="276" w:lineRule="auto"/>
      </w:pPr>
      <w:r w:rsidRPr="00CD31EF">
        <w:t>максимально приблизить расписание занятий с использованием ДОТ к общешкольному расписанию;</w:t>
      </w:r>
    </w:p>
    <w:p w:rsidR="00DA4FD6" w:rsidRPr="00CD31EF" w:rsidRDefault="00DA4FD6" w:rsidP="00DA4FD6">
      <w:pPr>
        <w:pStyle w:val="a3"/>
        <w:numPr>
          <w:ilvl w:val="0"/>
          <w:numId w:val="3"/>
        </w:numPr>
        <w:tabs>
          <w:tab w:val="left" w:pos="1530"/>
        </w:tabs>
        <w:spacing w:line="276" w:lineRule="auto"/>
      </w:pPr>
      <w:proofErr w:type="spellStart"/>
      <w:r w:rsidRPr="00CD31EF">
        <w:t>структуировать</w:t>
      </w:r>
      <w:proofErr w:type="spellEnd"/>
      <w:r w:rsidRPr="00CD31EF">
        <w:t xml:space="preserve"> учебный материал посредством укрупнения;</w:t>
      </w:r>
    </w:p>
    <w:p w:rsidR="00DA4FD6" w:rsidRPr="00CD31EF" w:rsidRDefault="00DA4FD6" w:rsidP="00DA4FD6">
      <w:pPr>
        <w:pStyle w:val="a3"/>
        <w:numPr>
          <w:ilvl w:val="0"/>
          <w:numId w:val="3"/>
        </w:numPr>
        <w:tabs>
          <w:tab w:val="left" w:pos="1530"/>
        </w:tabs>
        <w:spacing w:line="276" w:lineRule="auto"/>
      </w:pPr>
      <w:r w:rsidRPr="00CD31EF">
        <w:t>определить набор электронных ресурсов, приложений в соответствии с изучаемым материалом, перечень учебной литературы, дополнительных источников;</w:t>
      </w:r>
    </w:p>
    <w:p w:rsidR="00DA4FD6" w:rsidRPr="00CD31EF" w:rsidRDefault="00DA4FD6" w:rsidP="00DA4FD6">
      <w:pPr>
        <w:pStyle w:val="a3"/>
        <w:numPr>
          <w:ilvl w:val="0"/>
          <w:numId w:val="3"/>
        </w:numPr>
        <w:tabs>
          <w:tab w:val="left" w:pos="1530"/>
        </w:tabs>
        <w:spacing w:line="276" w:lineRule="auto"/>
      </w:pPr>
      <w:r w:rsidRPr="00CD31EF">
        <w:t>определить допустимый объём самостоятельной работы и домашнего задания (домашние задания рекомендовано укрупнить, но в зависимости от учебного предмета);</w:t>
      </w:r>
    </w:p>
    <w:p w:rsidR="00DA4FD6" w:rsidRPr="00CD31EF" w:rsidRDefault="00DA4FD6" w:rsidP="00DA4FD6">
      <w:pPr>
        <w:pStyle w:val="a3"/>
        <w:numPr>
          <w:ilvl w:val="0"/>
          <w:numId w:val="3"/>
        </w:numPr>
        <w:tabs>
          <w:tab w:val="left" w:pos="1530"/>
        </w:tabs>
        <w:spacing w:line="276" w:lineRule="auto"/>
      </w:pPr>
      <w:r w:rsidRPr="00CD31EF">
        <w:t>провести корректировку рабочих программ и оформить лист коррекции рабочих программ.</w:t>
      </w:r>
    </w:p>
    <w:p w:rsidR="00DA4FD6" w:rsidRDefault="00DA4FD6" w:rsidP="00DA4FD6">
      <w:pPr>
        <w:tabs>
          <w:tab w:val="left" w:pos="1530"/>
        </w:tabs>
        <w:spacing w:line="276" w:lineRule="auto"/>
      </w:pPr>
      <w:r w:rsidRPr="00CD31EF">
        <w:t>9.  Контроль исполнения  настоящего приказа  оставляю за собой.</w:t>
      </w:r>
    </w:p>
    <w:p w:rsidR="00DA4FD6" w:rsidRPr="00CD31EF" w:rsidRDefault="00DA4FD6" w:rsidP="00DA4FD6">
      <w:pPr>
        <w:tabs>
          <w:tab w:val="left" w:pos="1530"/>
        </w:tabs>
        <w:spacing w:line="276" w:lineRule="auto"/>
      </w:pPr>
    </w:p>
    <w:p w:rsidR="00DA4FD6" w:rsidRPr="00CD31EF" w:rsidRDefault="00DA4FD6" w:rsidP="00DA4FD6">
      <w:pPr>
        <w:tabs>
          <w:tab w:val="left" w:pos="1530"/>
        </w:tabs>
        <w:spacing w:line="276" w:lineRule="auto"/>
      </w:pPr>
    </w:p>
    <w:p w:rsidR="00DA4FD6" w:rsidRPr="00CD31EF" w:rsidRDefault="00DA4FD6" w:rsidP="00DA4FD6">
      <w:pPr>
        <w:tabs>
          <w:tab w:val="left" w:pos="1530"/>
        </w:tabs>
        <w:spacing w:line="276" w:lineRule="auto"/>
        <w:jc w:val="center"/>
      </w:pPr>
      <w:r w:rsidRPr="00CD31EF">
        <w:t>Директор школы:                                                                /</w:t>
      </w:r>
      <w:proofErr w:type="spellStart"/>
      <w:r w:rsidRPr="00CD31EF">
        <w:t>Караман</w:t>
      </w:r>
      <w:proofErr w:type="spellEnd"/>
      <w:r w:rsidRPr="00CD31EF">
        <w:t xml:space="preserve"> Н.Г.</w:t>
      </w:r>
    </w:p>
    <w:p w:rsidR="00FB5122" w:rsidRDefault="00FB5122"/>
    <w:sectPr w:rsidR="00FB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374"/>
    <w:multiLevelType w:val="hybridMultilevel"/>
    <w:tmpl w:val="04D2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A4B3D"/>
    <w:multiLevelType w:val="hybridMultilevel"/>
    <w:tmpl w:val="6114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4431D"/>
    <w:multiLevelType w:val="hybridMultilevel"/>
    <w:tmpl w:val="0904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D6"/>
    <w:rsid w:val="00DA4FD6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2020-04-12T22:49:00Z</dcterms:created>
  <dcterms:modified xsi:type="dcterms:W3CDTF">2020-04-12T22:50:00Z</dcterms:modified>
</cp:coreProperties>
</file>